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2E" w:rsidRDefault="0026652E" w:rsidP="00642AF6">
      <w:pPr>
        <w:rPr>
          <w:rFonts w:ascii="Arial" w:eastAsia="Calibri" w:hAnsi="Arial" w:cs="Arial"/>
          <w:sz w:val="24"/>
          <w:szCs w:val="24"/>
        </w:rPr>
      </w:pPr>
      <w:bookmarkStart w:id="0" w:name="_GoBack"/>
      <w:bookmarkEnd w:id="0"/>
    </w:p>
    <w:p w:rsidR="00F21F7C" w:rsidRPr="00F21F7C" w:rsidRDefault="00F21F7C" w:rsidP="00F21F7C">
      <w:pPr>
        <w:jc w:val="right"/>
        <w:rPr>
          <w:rFonts w:ascii="Arial" w:eastAsia="Calibri" w:hAnsi="Arial" w:cs="Arial"/>
          <w:sz w:val="24"/>
          <w:szCs w:val="24"/>
        </w:rPr>
      </w:pPr>
      <w:r w:rsidRPr="00F21F7C">
        <w:rPr>
          <w:rFonts w:ascii="Arial" w:eastAsia="Calibri" w:hAnsi="Arial" w:cs="Arial"/>
          <w:sz w:val="24"/>
          <w:szCs w:val="24"/>
        </w:rPr>
        <w:t>CAAR_</w:t>
      </w:r>
      <w:r w:rsidR="004B460E">
        <w:rPr>
          <w:rFonts w:ascii="Arial" w:eastAsia="Calibri" w:hAnsi="Arial" w:cs="Arial"/>
          <w:sz w:val="24"/>
          <w:szCs w:val="24"/>
        </w:rPr>
        <w:t>0</w:t>
      </w:r>
      <w:r w:rsidR="001C7376">
        <w:rPr>
          <w:rFonts w:ascii="Arial" w:eastAsia="Calibri" w:hAnsi="Arial" w:cs="Arial"/>
          <w:sz w:val="24"/>
          <w:szCs w:val="24"/>
        </w:rPr>
        <w:t>25</w:t>
      </w:r>
      <w:r w:rsidR="004B460E">
        <w:rPr>
          <w:rFonts w:ascii="Arial" w:eastAsia="Calibri" w:hAnsi="Arial" w:cs="Arial"/>
          <w:sz w:val="24"/>
          <w:szCs w:val="24"/>
        </w:rPr>
        <w:t>_</w:t>
      </w:r>
      <w:r w:rsidR="0026652E">
        <w:rPr>
          <w:rFonts w:ascii="Arial" w:eastAsia="Calibri" w:hAnsi="Arial" w:cs="Arial"/>
          <w:sz w:val="24"/>
          <w:szCs w:val="24"/>
        </w:rPr>
        <w:t>2020</w:t>
      </w:r>
    </w:p>
    <w:p w:rsidR="00F21F7C" w:rsidRPr="00F21F7C" w:rsidRDefault="00F21F7C" w:rsidP="004479CC">
      <w:pPr>
        <w:tabs>
          <w:tab w:val="left" w:pos="2410"/>
        </w:tabs>
        <w:spacing w:after="0"/>
        <w:rPr>
          <w:rFonts w:ascii="Arial" w:eastAsia="Calibri" w:hAnsi="Arial" w:cs="Arial"/>
          <w:sz w:val="24"/>
          <w:szCs w:val="24"/>
        </w:rPr>
      </w:pPr>
      <w:r w:rsidRPr="00F21F7C">
        <w:rPr>
          <w:rFonts w:ascii="Arial" w:eastAsia="Calibri" w:hAnsi="Arial" w:cs="Arial"/>
          <w:sz w:val="24"/>
          <w:szCs w:val="24"/>
        </w:rPr>
        <w:t xml:space="preserve">Santiago de Cali, </w:t>
      </w:r>
      <w:r w:rsidR="0026652E">
        <w:rPr>
          <w:rFonts w:ascii="Arial" w:eastAsia="Calibri" w:hAnsi="Arial" w:cs="Arial"/>
          <w:sz w:val="24"/>
          <w:szCs w:val="24"/>
        </w:rPr>
        <w:t>Febrero</w:t>
      </w:r>
      <w:r>
        <w:rPr>
          <w:rFonts w:ascii="Arial" w:eastAsia="Calibri" w:hAnsi="Arial" w:cs="Arial"/>
          <w:sz w:val="24"/>
          <w:szCs w:val="24"/>
        </w:rPr>
        <w:t xml:space="preserve"> </w:t>
      </w:r>
      <w:r w:rsidR="001C7376">
        <w:rPr>
          <w:rFonts w:ascii="Arial" w:eastAsia="Calibri" w:hAnsi="Arial" w:cs="Arial"/>
          <w:sz w:val="24"/>
          <w:szCs w:val="24"/>
        </w:rPr>
        <w:t>24</w:t>
      </w:r>
      <w:r w:rsidRPr="00F21F7C">
        <w:rPr>
          <w:rFonts w:ascii="Arial" w:eastAsia="Calibri" w:hAnsi="Arial" w:cs="Arial"/>
          <w:sz w:val="24"/>
          <w:szCs w:val="24"/>
        </w:rPr>
        <w:t xml:space="preserve"> de 20</w:t>
      </w:r>
      <w:r w:rsidR="0026652E">
        <w:rPr>
          <w:rFonts w:ascii="Arial" w:eastAsia="Calibri" w:hAnsi="Arial" w:cs="Arial"/>
          <w:sz w:val="24"/>
          <w:szCs w:val="24"/>
        </w:rPr>
        <w:t>20</w:t>
      </w:r>
    </w:p>
    <w:p w:rsidR="00F21F7C" w:rsidRPr="00F21F7C" w:rsidRDefault="00F21F7C" w:rsidP="00F21F7C">
      <w:pPr>
        <w:rPr>
          <w:rFonts w:ascii="Arial" w:eastAsia="Calibri" w:hAnsi="Arial" w:cs="Arial"/>
          <w:sz w:val="24"/>
          <w:szCs w:val="24"/>
        </w:rPr>
      </w:pPr>
    </w:p>
    <w:p w:rsidR="00F21F7C" w:rsidRPr="00F21F7C" w:rsidRDefault="00F21F7C" w:rsidP="00F21F7C">
      <w:pPr>
        <w:rPr>
          <w:rFonts w:ascii="Arial" w:eastAsia="Calibri" w:hAnsi="Arial" w:cs="Arial"/>
          <w:sz w:val="24"/>
          <w:szCs w:val="24"/>
        </w:rPr>
      </w:pPr>
    </w:p>
    <w:p w:rsidR="00F21F7C" w:rsidRPr="00F21F7C" w:rsidRDefault="004B460E" w:rsidP="00F21F7C">
      <w:pPr>
        <w:spacing w:after="0"/>
        <w:rPr>
          <w:rFonts w:ascii="Arial" w:eastAsia="Calibri" w:hAnsi="Arial" w:cs="Arial"/>
          <w:sz w:val="24"/>
          <w:szCs w:val="24"/>
        </w:rPr>
      </w:pPr>
      <w:r>
        <w:rPr>
          <w:rFonts w:ascii="Arial" w:eastAsia="Calibri" w:hAnsi="Arial" w:cs="Arial"/>
          <w:sz w:val="24"/>
          <w:szCs w:val="24"/>
        </w:rPr>
        <w:t>Señor</w:t>
      </w:r>
      <w:r w:rsidR="0026652E">
        <w:rPr>
          <w:rFonts w:ascii="Arial" w:eastAsia="Calibri" w:hAnsi="Arial" w:cs="Arial"/>
          <w:sz w:val="24"/>
          <w:szCs w:val="24"/>
        </w:rPr>
        <w:t>a</w:t>
      </w:r>
    </w:p>
    <w:p w:rsidR="00F21F7C" w:rsidRPr="00F21F7C" w:rsidRDefault="001C7376" w:rsidP="00F21F7C">
      <w:pPr>
        <w:spacing w:after="0"/>
        <w:rPr>
          <w:rFonts w:ascii="Arial" w:eastAsia="Calibri" w:hAnsi="Arial" w:cs="Arial"/>
          <w:b/>
          <w:sz w:val="24"/>
          <w:szCs w:val="24"/>
        </w:rPr>
      </w:pPr>
      <w:r>
        <w:rPr>
          <w:rFonts w:ascii="Arial" w:eastAsia="Calibri" w:hAnsi="Arial" w:cs="Arial"/>
          <w:b/>
          <w:sz w:val="24"/>
          <w:szCs w:val="24"/>
        </w:rPr>
        <w:t xml:space="preserve">AUDRY MARÍA TORO ECHAVARRÍA </w:t>
      </w:r>
      <w:r w:rsidR="0026652E">
        <w:rPr>
          <w:rFonts w:ascii="Arial" w:eastAsia="Calibri" w:hAnsi="Arial" w:cs="Arial"/>
          <w:b/>
          <w:sz w:val="24"/>
          <w:szCs w:val="24"/>
        </w:rPr>
        <w:t xml:space="preserve"> </w:t>
      </w:r>
    </w:p>
    <w:p w:rsidR="00F21F7C" w:rsidRPr="00F21F7C" w:rsidRDefault="00F21F7C" w:rsidP="00F21F7C">
      <w:pPr>
        <w:spacing w:after="0"/>
        <w:rPr>
          <w:rFonts w:ascii="Arial" w:eastAsia="Calibri" w:hAnsi="Arial" w:cs="Arial"/>
          <w:sz w:val="24"/>
          <w:szCs w:val="24"/>
        </w:rPr>
      </w:pPr>
      <w:r w:rsidRPr="00F21F7C">
        <w:rPr>
          <w:rFonts w:ascii="Arial" w:eastAsia="Calibri" w:hAnsi="Arial" w:cs="Arial"/>
          <w:sz w:val="24"/>
          <w:szCs w:val="24"/>
        </w:rPr>
        <w:t>Presid</w:t>
      </w:r>
      <w:r w:rsidR="0026652E">
        <w:rPr>
          <w:rFonts w:ascii="Arial" w:eastAsia="Calibri" w:hAnsi="Arial" w:cs="Arial"/>
          <w:sz w:val="24"/>
          <w:szCs w:val="24"/>
        </w:rPr>
        <w:t>e</w:t>
      </w:r>
      <w:r w:rsidRPr="00F21F7C">
        <w:rPr>
          <w:rFonts w:ascii="Arial" w:eastAsia="Calibri" w:hAnsi="Arial" w:cs="Arial"/>
          <w:sz w:val="24"/>
          <w:szCs w:val="24"/>
        </w:rPr>
        <w:t>nt</w:t>
      </w:r>
      <w:r w:rsidR="0026652E">
        <w:rPr>
          <w:rFonts w:ascii="Arial" w:eastAsia="Calibri" w:hAnsi="Arial" w:cs="Arial"/>
          <w:sz w:val="24"/>
          <w:szCs w:val="24"/>
        </w:rPr>
        <w:t>a</w:t>
      </w:r>
      <w:r>
        <w:rPr>
          <w:rFonts w:ascii="Arial" w:eastAsia="Calibri" w:hAnsi="Arial" w:cs="Arial"/>
          <w:sz w:val="24"/>
          <w:szCs w:val="24"/>
        </w:rPr>
        <w:t xml:space="preserve"> </w:t>
      </w:r>
      <w:r w:rsidRPr="00F21F7C">
        <w:rPr>
          <w:rFonts w:ascii="Arial" w:eastAsia="Calibri" w:hAnsi="Arial" w:cs="Arial"/>
          <w:sz w:val="24"/>
          <w:szCs w:val="24"/>
        </w:rPr>
        <w:t>Concejo de Santiago de Cali</w:t>
      </w:r>
    </w:p>
    <w:p w:rsidR="00F21F7C" w:rsidRPr="00F21F7C" w:rsidRDefault="00F21F7C" w:rsidP="00F21F7C">
      <w:pPr>
        <w:spacing w:after="0"/>
        <w:rPr>
          <w:rFonts w:ascii="Arial" w:eastAsia="Calibri" w:hAnsi="Arial" w:cs="Arial"/>
          <w:sz w:val="24"/>
          <w:szCs w:val="24"/>
        </w:rPr>
      </w:pPr>
      <w:r w:rsidRPr="00F21F7C">
        <w:rPr>
          <w:rFonts w:ascii="Arial" w:eastAsia="Calibri" w:hAnsi="Arial" w:cs="Arial"/>
          <w:sz w:val="24"/>
          <w:szCs w:val="24"/>
        </w:rPr>
        <w:t>Ciudad</w:t>
      </w:r>
    </w:p>
    <w:p w:rsidR="00F21F7C" w:rsidRPr="00F21F7C" w:rsidRDefault="00F21F7C" w:rsidP="00F21F7C">
      <w:pPr>
        <w:spacing w:after="0"/>
        <w:rPr>
          <w:rFonts w:ascii="Arial" w:eastAsia="Calibri" w:hAnsi="Arial" w:cs="Arial"/>
          <w:sz w:val="24"/>
          <w:szCs w:val="24"/>
        </w:rPr>
      </w:pPr>
    </w:p>
    <w:p w:rsidR="00F21F7C" w:rsidRPr="00F21F7C" w:rsidRDefault="00F21F7C" w:rsidP="00F21F7C">
      <w:pPr>
        <w:spacing w:after="0"/>
        <w:rPr>
          <w:rFonts w:ascii="Arial" w:eastAsia="Calibri" w:hAnsi="Arial" w:cs="Arial"/>
          <w:sz w:val="24"/>
          <w:szCs w:val="24"/>
        </w:rPr>
      </w:pPr>
    </w:p>
    <w:p w:rsidR="00F21F7C" w:rsidRPr="00F21F7C" w:rsidRDefault="00F21F7C" w:rsidP="00F21F7C">
      <w:pPr>
        <w:spacing w:after="0"/>
        <w:rPr>
          <w:rFonts w:ascii="Arial" w:eastAsia="Calibri" w:hAnsi="Arial" w:cs="Arial"/>
          <w:sz w:val="24"/>
          <w:szCs w:val="24"/>
        </w:rPr>
      </w:pPr>
    </w:p>
    <w:p w:rsidR="00F21F7C" w:rsidRPr="0026652E" w:rsidRDefault="00F21F7C" w:rsidP="00F21F7C">
      <w:pPr>
        <w:spacing w:after="0"/>
        <w:jc w:val="both"/>
        <w:rPr>
          <w:rFonts w:ascii="Arial" w:eastAsia="Calibri" w:hAnsi="Arial" w:cs="Arial"/>
          <w:b/>
          <w:sz w:val="24"/>
          <w:szCs w:val="24"/>
        </w:rPr>
      </w:pPr>
      <w:r w:rsidRPr="00F21F7C">
        <w:rPr>
          <w:rFonts w:ascii="Arial" w:eastAsia="Calibri" w:hAnsi="Arial" w:cs="Arial"/>
          <w:sz w:val="24"/>
          <w:szCs w:val="24"/>
        </w:rPr>
        <w:t xml:space="preserve">En cumplimento del Reglamento Interno de la Corporación Concejo de Santiago de Cali, y dentro del término reglamentario me permito presentar Ponencia Favorable para </w:t>
      </w:r>
      <w:r w:rsidR="001C7376">
        <w:rPr>
          <w:rFonts w:ascii="Arial" w:eastAsia="Calibri" w:hAnsi="Arial" w:cs="Arial"/>
          <w:sz w:val="24"/>
          <w:szCs w:val="24"/>
        </w:rPr>
        <w:t>Segundo</w:t>
      </w:r>
      <w:r w:rsidRPr="00F21F7C">
        <w:rPr>
          <w:rFonts w:ascii="Arial" w:eastAsia="Calibri" w:hAnsi="Arial" w:cs="Arial"/>
          <w:sz w:val="24"/>
          <w:szCs w:val="24"/>
        </w:rPr>
        <w:t xml:space="preserve"> Deb</w:t>
      </w:r>
      <w:r w:rsidR="004B460E">
        <w:rPr>
          <w:rFonts w:ascii="Arial" w:eastAsia="Calibri" w:hAnsi="Arial" w:cs="Arial"/>
          <w:sz w:val="24"/>
          <w:szCs w:val="24"/>
        </w:rPr>
        <w:t>ate del Proyecto de Acuerdo No.</w:t>
      </w:r>
      <w:r w:rsidRPr="00F21F7C">
        <w:rPr>
          <w:rFonts w:ascii="Arial" w:eastAsia="Calibri" w:hAnsi="Arial" w:cs="Arial"/>
          <w:sz w:val="24"/>
          <w:szCs w:val="24"/>
        </w:rPr>
        <w:t>0</w:t>
      </w:r>
      <w:r w:rsidR="0026652E">
        <w:rPr>
          <w:rFonts w:ascii="Arial" w:eastAsia="Calibri" w:hAnsi="Arial" w:cs="Arial"/>
          <w:sz w:val="24"/>
          <w:szCs w:val="24"/>
        </w:rPr>
        <w:t>0</w:t>
      </w:r>
      <w:r>
        <w:rPr>
          <w:rFonts w:ascii="Arial" w:eastAsia="Calibri" w:hAnsi="Arial" w:cs="Arial"/>
          <w:sz w:val="24"/>
          <w:szCs w:val="24"/>
        </w:rPr>
        <w:t>6</w:t>
      </w:r>
      <w:r w:rsidR="004B460E">
        <w:rPr>
          <w:rFonts w:ascii="Arial" w:eastAsia="Calibri" w:hAnsi="Arial" w:cs="Arial"/>
          <w:sz w:val="24"/>
          <w:szCs w:val="24"/>
        </w:rPr>
        <w:t xml:space="preserve"> de 20</w:t>
      </w:r>
      <w:r w:rsidR="0026652E">
        <w:rPr>
          <w:rFonts w:ascii="Arial" w:eastAsia="Calibri" w:hAnsi="Arial" w:cs="Arial"/>
          <w:sz w:val="24"/>
          <w:szCs w:val="24"/>
        </w:rPr>
        <w:t>20</w:t>
      </w:r>
      <w:r w:rsidRPr="00F21F7C">
        <w:rPr>
          <w:rFonts w:ascii="Arial" w:eastAsia="Calibri" w:hAnsi="Arial" w:cs="Arial"/>
          <w:b/>
          <w:sz w:val="24"/>
          <w:szCs w:val="24"/>
        </w:rPr>
        <w:t xml:space="preserve"> </w:t>
      </w:r>
      <w:r w:rsidR="0026652E" w:rsidRPr="0026652E">
        <w:rPr>
          <w:rFonts w:ascii="Arial" w:hAnsi="Arial" w:cs="Arial"/>
          <w:b/>
          <w:color w:val="000000"/>
          <w:lang w:eastAsia="zh-CN"/>
        </w:rPr>
        <w:t>“POR EL CUAL SE HACE UNA DECLARATORIA DE LOS MOTIVOS DE UTILIDAD PÚBLICA,  SE AUTORIZA AL SEÑOR ALCALDE DE SANTIAGO DE CALI PARA LA ADQUISICIÓN DE BIENES INMUEBLES,  Y SE DICTAN OTRAS DISPOSICIONES</w:t>
      </w:r>
      <w:r w:rsidR="0026652E" w:rsidRPr="0026652E">
        <w:rPr>
          <w:rFonts w:ascii="Arial" w:hAnsi="Arial" w:cs="Arial"/>
          <w:b/>
          <w:bCs/>
          <w:color w:val="000000"/>
          <w:w w:val="99"/>
          <w:lang w:eastAsia="zh-CN"/>
        </w:rPr>
        <w:t>”</w:t>
      </w:r>
    </w:p>
    <w:p w:rsidR="00F21F7C" w:rsidRDefault="00F21F7C" w:rsidP="00F21F7C">
      <w:pPr>
        <w:spacing w:after="0"/>
        <w:jc w:val="both"/>
        <w:rPr>
          <w:rFonts w:ascii="Arial" w:eastAsia="Calibri" w:hAnsi="Arial" w:cs="Arial"/>
          <w:sz w:val="24"/>
          <w:szCs w:val="24"/>
        </w:rPr>
      </w:pPr>
    </w:p>
    <w:p w:rsidR="0026652E" w:rsidRDefault="0026652E" w:rsidP="00F21F7C">
      <w:pPr>
        <w:spacing w:after="0"/>
        <w:jc w:val="both"/>
        <w:rPr>
          <w:rFonts w:ascii="Arial" w:eastAsia="Calibri" w:hAnsi="Arial" w:cs="Arial"/>
          <w:sz w:val="24"/>
          <w:szCs w:val="24"/>
        </w:rPr>
      </w:pPr>
    </w:p>
    <w:p w:rsidR="0026652E" w:rsidRDefault="0026652E" w:rsidP="00F21F7C">
      <w:pPr>
        <w:spacing w:after="0"/>
        <w:jc w:val="both"/>
        <w:rPr>
          <w:rFonts w:ascii="Arial" w:eastAsia="Calibri" w:hAnsi="Arial" w:cs="Arial"/>
          <w:sz w:val="24"/>
          <w:szCs w:val="24"/>
        </w:rPr>
      </w:pPr>
    </w:p>
    <w:p w:rsidR="0026652E" w:rsidRDefault="0026652E" w:rsidP="00F21F7C">
      <w:pPr>
        <w:spacing w:after="0"/>
        <w:jc w:val="both"/>
        <w:rPr>
          <w:rFonts w:ascii="Arial" w:eastAsia="Calibri" w:hAnsi="Arial" w:cs="Arial"/>
          <w:sz w:val="24"/>
          <w:szCs w:val="24"/>
        </w:rPr>
      </w:pPr>
    </w:p>
    <w:p w:rsidR="0026652E" w:rsidRPr="00F21F7C" w:rsidRDefault="0026652E"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r w:rsidRPr="00F21F7C">
        <w:rPr>
          <w:rFonts w:ascii="Arial" w:eastAsia="Calibri" w:hAnsi="Arial" w:cs="Arial"/>
          <w:sz w:val="24"/>
          <w:szCs w:val="24"/>
        </w:rPr>
        <w:t>Cordialmente,</w:t>
      </w:r>
    </w:p>
    <w:p w:rsidR="00F21F7C" w:rsidRPr="00F21F7C" w:rsidRDefault="00F21F7C"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r w:rsidRPr="00F21F7C">
        <w:rPr>
          <w:rFonts w:ascii="Arial" w:eastAsia="Calibri" w:hAnsi="Arial" w:cs="Arial"/>
          <w:noProof/>
          <w:sz w:val="24"/>
          <w:szCs w:val="24"/>
          <w:lang w:eastAsia="es-CO"/>
        </w:rPr>
        <w:drawing>
          <wp:anchor distT="0" distB="0" distL="114300" distR="114300" simplePos="0" relativeHeight="251664384" behindDoc="0" locked="0" layoutInCell="1" allowOverlap="1" wp14:anchorId="1C8C9DDE" wp14:editId="5991108F">
            <wp:simplePos x="0" y="0"/>
            <wp:positionH relativeFrom="column">
              <wp:posOffset>95250</wp:posOffset>
            </wp:positionH>
            <wp:positionV relativeFrom="paragraph">
              <wp:posOffset>5179695</wp:posOffset>
            </wp:positionV>
            <wp:extent cx="1200150" cy="1085850"/>
            <wp:effectExtent l="19050" t="0" r="0" b="0"/>
            <wp:wrapNone/>
            <wp:docPr id="6" name="Imagen 5"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_CarlosArias"/>
                    <pic:cNvPicPr>
                      <a:picLocks noChangeAspect="1" noChangeArrowheads="1"/>
                    </pic:cNvPicPr>
                  </pic:nvPicPr>
                  <pic:blipFill>
                    <a:blip/>
                    <a:srcRect/>
                    <a:stretch>
                      <a:fillRect/>
                    </a:stretch>
                  </pic:blipFill>
                  <pic:spPr bwMode="auto">
                    <a:xfrm>
                      <a:off x="0" y="0"/>
                      <a:ext cx="1200150" cy="1085850"/>
                    </a:xfrm>
                    <a:prstGeom prst="rect">
                      <a:avLst/>
                    </a:prstGeom>
                    <a:noFill/>
                    <a:ln w="9525">
                      <a:noFill/>
                      <a:miter lim="800000"/>
                      <a:headEnd/>
                      <a:tailEnd/>
                    </a:ln>
                  </pic:spPr>
                </pic:pic>
              </a:graphicData>
            </a:graphic>
          </wp:anchor>
        </w:drawing>
      </w:r>
    </w:p>
    <w:p w:rsidR="00F21F7C" w:rsidRPr="00F21F7C" w:rsidRDefault="00F21F7C" w:rsidP="00F21F7C">
      <w:pPr>
        <w:spacing w:after="0"/>
        <w:jc w:val="both"/>
        <w:rPr>
          <w:rFonts w:ascii="Arial" w:eastAsia="Calibri" w:hAnsi="Arial" w:cs="Arial"/>
          <w:sz w:val="24"/>
          <w:szCs w:val="24"/>
        </w:rPr>
      </w:pPr>
      <w:r w:rsidRPr="00F21F7C">
        <w:rPr>
          <w:rFonts w:ascii="Arial" w:eastAsia="Calibri" w:hAnsi="Arial" w:cs="Arial"/>
          <w:noProof/>
          <w:sz w:val="24"/>
          <w:szCs w:val="24"/>
          <w:lang w:eastAsia="es-CO"/>
        </w:rPr>
        <w:drawing>
          <wp:anchor distT="0" distB="0" distL="114300" distR="114300" simplePos="0" relativeHeight="251665408" behindDoc="0" locked="0" layoutInCell="1" allowOverlap="1" wp14:anchorId="2D351FA8" wp14:editId="6A0C4479">
            <wp:simplePos x="0" y="0"/>
            <wp:positionH relativeFrom="column">
              <wp:posOffset>95250</wp:posOffset>
            </wp:positionH>
            <wp:positionV relativeFrom="paragraph">
              <wp:posOffset>5179695</wp:posOffset>
            </wp:positionV>
            <wp:extent cx="1200150" cy="1085850"/>
            <wp:effectExtent l="19050" t="0" r="0" b="0"/>
            <wp:wrapNone/>
            <wp:docPr id="13" name="Imagen 12"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_CarlosArias"/>
                    <pic:cNvPicPr>
                      <a:picLocks noChangeAspect="1" noChangeArrowheads="1"/>
                    </pic:cNvPicPr>
                  </pic:nvPicPr>
                  <pic:blipFill>
                    <a:blip/>
                    <a:srcRect/>
                    <a:stretch>
                      <a:fillRect/>
                    </a:stretch>
                  </pic:blipFill>
                  <pic:spPr bwMode="auto">
                    <a:xfrm>
                      <a:off x="0" y="0"/>
                      <a:ext cx="1200150" cy="1085850"/>
                    </a:xfrm>
                    <a:prstGeom prst="rect">
                      <a:avLst/>
                    </a:prstGeom>
                    <a:noFill/>
                    <a:ln w="9525">
                      <a:noFill/>
                      <a:miter lim="800000"/>
                      <a:headEnd/>
                      <a:tailEnd/>
                    </a:ln>
                  </pic:spPr>
                </pic:pic>
              </a:graphicData>
            </a:graphic>
          </wp:anchor>
        </w:drawing>
      </w:r>
      <w:r w:rsidRPr="00F21F7C">
        <w:rPr>
          <w:rFonts w:ascii="Arial" w:eastAsia="Calibri" w:hAnsi="Arial" w:cs="Arial"/>
          <w:noProof/>
          <w:sz w:val="24"/>
          <w:szCs w:val="24"/>
          <w:lang w:eastAsia="es-CO"/>
        </w:rPr>
        <w:drawing>
          <wp:anchor distT="0" distB="0" distL="114300" distR="114300" simplePos="0" relativeHeight="251663360" behindDoc="0" locked="0" layoutInCell="1" allowOverlap="1" wp14:anchorId="73ABCAFE" wp14:editId="209767D7">
            <wp:simplePos x="0" y="0"/>
            <wp:positionH relativeFrom="column">
              <wp:posOffset>95250</wp:posOffset>
            </wp:positionH>
            <wp:positionV relativeFrom="paragraph">
              <wp:posOffset>5179695</wp:posOffset>
            </wp:positionV>
            <wp:extent cx="1200150" cy="1085850"/>
            <wp:effectExtent l="19050" t="0" r="0" b="0"/>
            <wp:wrapNone/>
            <wp:docPr id="5" name="Imagen 4"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_CarlosArias"/>
                    <pic:cNvPicPr>
                      <a:picLocks noChangeAspect="1" noChangeArrowheads="1"/>
                    </pic:cNvPicPr>
                  </pic:nvPicPr>
                  <pic:blipFill>
                    <a:blip/>
                    <a:srcRect/>
                    <a:stretch>
                      <a:fillRect/>
                    </a:stretch>
                  </pic:blipFill>
                  <pic:spPr bwMode="auto">
                    <a:xfrm>
                      <a:off x="0" y="0"/>
                      <a:ext cx="1200150" cy="1085850"/>
                    </a:xfrm>
                    <a:prstGeom prst="rect">
                      <a:avLst/>
                    </a:prstGeom>
                    <a:noFill/>
                    <a:ln w="9525">
                      <a:noFill/>
                      <a:miter lim="800000"/>
                      <a:headEnd/>
                      <a:tailEnd/>
                    </a:ln>
                  </pic:spPr>
                </pic:pic>
              </a:graphicData>
            </a:graphic>
          </wp:anchor>
        </w:drawing>
      </w:r>
      <w:r w:rsidRPr="00F21F7C">
        <w:rPr>
          <w:rFonts w:ascii="Arial" w:eastAsia="Calibri" w:hAnsi="Arial" w:cs="Arial"/>
          <w:noProof/>
          <w:sz w:val="24"/>
          <w:szCs w:val="24"/>
          <w:lang w:eastAsia="es-CO"/>
        </w:rPr>
        <w:drawing>
          <wp:anchor distT="0" distB="0" distL="114300" distR="114300" simplePos="0" relativeHeight="251662336" behindDoc="0" locked="0" layoutInCell="1" allowOverlap="1" wp14:anchorId="6B77566E" wp14:editId="5C3BA40F">
            <wp:simplePos x="0" y="0"/>
            <wp:positionH relativeFrom="column">
              <wp:posOffset>1260475</wp:posOffset>
            </wp:positionH>
            <wp:positionV relativeFrom="paragraph">
              <wp:posOffset>6541135</wp:posOffset>
            </wp:positionV>
            <wp:extent cx="1200150" cy="1085850"/>
            <wp:effectExtent l="0" t="0" r="0" b="0"/>
            <wp:wrapNone/>
            <wp:docPr id="4" name="Imagen 3"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_CarlosArias"/>
                    <pic:cNvPicPr>
                      <a:picLocks noChangeAspect="1" noChangeArrowheads="1"/>
                    </pic:cNvPicPr>
                  </pic:nvPicPr>
                  <pic:blipFill>
                    <a:blip r:embed="rId8"/>
                    <a:srcRect/>
                    <a:stretch>
                      <a:fillRect/>
                    </a:stretch>
                  </pic:blipFill>
                  <pic:spPr bwMode="auto">
                    <a:xfrm>
                      <a:off x="0" y="0"/>
                      <a:ext cx="1200150" cy="1085850"/>
                    </a:xfrm>
                    <a:prstGeom prst="rect">
                      <a:avLst/>
                    </a:prstGeom>
                    <a:noFill/>
                    <a:ln w="9525">
                      <a:noFill/>
                      <a:miter lim="800000"/>
                      <a:headEnd/>
                      <a:tailEnd/>
                    </a:ln>
                  </pic:spPr>
                </pic:pic>
              </a:graphicData>
            </a:graphic>
          </wp:anchor>
        </w:drawing>
      </w:r>
      <w:r w:rsidRPr="00F21F7C">
        <w:rPr>
          <w:rFonts w:ascii="Arial" w:eastAsia="Calibri" w:hAnsi="Arial" w:cs="Arial"/>
          <w:noProof/>
          <w:sz w:val="24"/>
          <w:szCs w:val="24"/>
          <w:lang w:eastAsia="es-CO"/>
        </w:rPr>
        <w:drawing>
          <wp:anchor distT="0" distB="0" distL="114300" distR="114300" simplePos="0" relativeHeight="251661312" behindDoc="0" locked="0" layoutInCell="1" allowOverlap="1" wp14:anchorId="7711B514" wp14:editId="7D5CB41A">
            <wp:simplePos x="0" y="0"/>
            <wp:positionH relativeFrom="column">
              <wp:posOffset>1260475</wp:posOffset>
            </wp:positionH>
            <wp:positionV relativeFrom="paragraph">
              <wp:posOffset>6541135</wp:posOffset>
            </wp:positionV>
            <wp:extent cx="1200150" cy="1085850"/>
            <wp:effectExtent l="0" t="0" r="0" b="0"/>
            <wp:wrapNone/>
            <wp:docPr id="3" name="Imagen 2"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_CarlosArias"/>
                    <pic:cNvPicPr>
                      <a:picLocks noChangeAspect="1" noChangeArrowheads="1"/>
                    </pic:cNvPicPr>
                  </pic:nvPicPr>
                  <pic:blipFill>
                    <a:blip r:embed="rId8"/>
                    <a:srcRect/>
                    <a:stretch>
                      <a:fillRect/>
                    </a:stretch>
                  </pic:blipFill>
                  <pic:spPr bwMode="auto">
                    <a:xfrm>
                      <a:off x="0" y="0"/>
                      <a:ext cx="1200150" cy="1085850"/>
                    </a:xfrm>
                    <a:prstGeom prst="rect">
                      <a:avLst/>
                    </a:prstGeom>
                    <a:noFill/>
                    <a:ln w="9525">
                      <a:noFill/>
                      <a:miter lim="800000"/>
                      <a:headEnd/>
                      <a:tailEnd/>
                    </a:ln>
                  </pic:spPr>
                </pic:pic>
              </a:graphicData>
            </a:graphic>
          </wp:anchor>
        </w:drawing>
      </w:r>
    </w:p>
    <w:p w:rsidR="00F21F7C" w:rsidRPr="00F21F7C" w:rsidRDefault="00F21F7C" w:rsidP="00F21F7C">
      <w:pPr>
        <w:spacing w:after="0"/>
        <w:jc w:val="both"/>
        <w:rPr>
          <w:rFonts w:ascii="Arial" w:eastAsia="Calibri" w:hAnsi="Arial" w:cs="Arial"/>
          <w:b/>
          <w:sz w:val="24"/>
          <w:szCs w:val="24"/>
        </w:rPr>
      </w:pPr>
      <w:r w:rsidRPr="00F21F7C">
        <w:rPr>
          <w:rFonts w:ascii="Arial" w:eastAsia="Calibri" w:hAnsi="Arial" w:cs="Arial"/>
          <w:b/>
          <w:sz w:val="24"/>
          <w:szCs w:val="24"/>
        </w:rPr>
        <w:t>CARLOS ANDRÉS ARIAS RUEDA</w:t>
      </w:r>
      <w:r w:rsidR="0026652E">
        <w:rPr>
          <w:rFonts w:ascii="Arial" w:eastAsia="Calibri" w:hAnsi="Arial" w:cs="Arial"/>
          <w:b/>
          <w:sz w:val="24"/>
          <w:szCs w:val="24"/>
        </w:rPr>
        <w:t xml:space="preserve">                     NATALIA LASSO OSPINA</w:t>
      </w:r>
    </w:p>
    <w:p w:rsidR="00F21F7C" w:rsidRPr="00F21F7C" w:rsidRDefault="00F21F7C" w:rsidP="00F21F7C">
      <w:pPr>
        <w:spacing w:after="0"/>
        <w:jc w:val="both"/>
        <w:rPr>
          <w:rFonts w:ascii="Arial" w:eastAsia="Calibri" w:hAnsi="Arial" w:cs="Arial"/>
          <w:sz w:val="24"/>
          <w:szCs w:val="24"/>
        </w:rPr>
      </w:pPr>
      <w:r w:rsidRPr="00F21F7C">
        <w:rPr>
          <w:rFonts w:ascii="Arial" w:eastAsia="Calibri" w:hAnsi="Arial" w:cs="Arial"/>
          <w:sz w:val="24"/>
          <w:szCs w:val="24"/>
        </w:rPr>
        <w:t>Concejal Ponente</w:t>
      </w:r>
      <w:r w:rsidR="0026652E">
        <w:rPr>
          <w:rFonts w:ascii="Arial" w:eastAsia="Calibri" w:hAnsi="Arial" w:cs="Arial"/>
          <w:sz w:val="24"/>
          <w:szCs w:val="24"/>
        </w:rPr>
        <w:t xml:space="preserve"> Coordinador                             </w:t>
      </w:r>
      <w:r w:rsidR="0026652E" w:rsidRPr="00F21F7C">
        <w:rPr>
          <w:rFonts w:ascii="Arial" w:eastAsia="Calibri" w:hAnsi="Arial" w:cs="Arial"/>
          <w:sz w:val="24"/>
          <w:szCs w:val="24"/>
        </w:rPr>
        <w:t>Concejal Ponente</w:t>
      </w:r>
    </w:p>
    <w:p w:rsidR="00F21F7C" w:rsidRPr="00F21F7C" w:rsidRDefault="00F21F7C" w:rsidP="00F21F7C">
      <w:pPr>
        <w:spacing w:after="0"/>
        <w:jc w:val="both"/>
        <w:rPr>
          <w:rFonts w:ascii="Arial" w:eastAsia="Calibri" w:hAnsi="Arial" w:cs="Arial"/>
          <w:sz w:val="24"/>
          <w:szCs w:val="24"/>
        </w:rPr>
      </w:pPr>
    </w:p>
    <w:p w:rsidR="004B460E" w:rsidRDefault="004B460E"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p>
    <w:p w:rsidR="00F21F7C" w:rsidRDefault="00F21F7C" w:rsidP="00F21F7C">
      <w:pPr>
        <w:spacing w:after="0"/>
        <w:jc w:val="both"/>
        <w:rPr>
          <w:rFonts w:ascii="Arial" w:eastAsia="Calibri" w:hAnsi="Arial" w:cs="Arial"/>
          <w:sz w:val="24"/>
          <w:szCs w:val="24"/>
        </w:rPr>
      </w:pPr>
    </w:p>
    <w:p w:rsidR="006461D4" w:rsidRPr="00F21F7C" w:rsidRDefault="006461D4" w:rsidP="00F21F7C">
      <w:pPr>
        <w:spacing w:after="0"/>
        <w:jc w:val="both"/>
        <w:rPr>
          <w:rFonts w:ascii="Arial" w:eastAsia="Calibri" w:hAnsi="Arial" w:cs="Arial"/>
          <w:sz w:val="24"/>
          <w:szCs w:val="24"/>
        </w:rPr>
      </w:pPr>
    </w:p>
    <w:p w:rsidR="006461D4" w:rsidRDefault="006461D4" w:rsidP="00F21F7C">
      <w:pPr>
        <w:spacing w:after="0"/>
        <w:jc w:val="center"/>
        <w:rPr>
          <w:rFonts w:ascii="Arial" w:eastAsia="Calibri" w:hAnsi="Arial" w:cs="Arial"/>
          <w:sz w:val="28"/>
          <w:szCs w:val="28"/>
        </w:rPr>
      </w:pPr>
    </w:p>
    <w:p w:rsidR="006461D4" w:rsidRDefault="006461D4" w:rsidP="00F21F7C">
      <w:pPr>
        <w:spacing w:after="0"/>
        <w:jc w:val="center"/>
        <w:rPr>
          <w:rFonts w:ascii="Arial" w:eastAsia="Calibri" w:hAnsi="Arial" w:cs="Arial"/>
          <w:sz w:val="28"/>
          <w:szCs w:val="28"/>
        </w:rPr>
      </w:pPr>
    </w:p>
    <w:p w:rsidR="006461D4" w:rsidRDefault="006461D4" w:rsidP="00F21F7C">
      <w:pPr>
        <w:spacing w:after="0"/>
        <w:jc w:val="center"/>
        <w:rPr>
          <w:rFonts w:ascii="Arial" w:eastAsia="Calibri" w:hAnsi="Arial" w:cs="Arial"/>
          <w:sz w:val="28"/>
          <w:szCs w:val="28"/>
        </w:rPr>
      </w:pPr>
    </w:p>
    <w:p w:rsidR="001C7376" w:rsidRDefault="001C7376" w:rsidP="00F21F7C">
      <w:pPr>
        <w:spacing w:after="0"/>
        <w:jc w:val="center"/>
        <w:rPr>
          <w:rFonts w:ascii="Arial" w:eastAsia="Calibri" w:hAnsi="Arial" w:cs="Arial"/>
          <w:sz w:val="28"/>
          <w:szCs w:val="28"/>
        </w:rPr>
      </w:pPr>
    </w:p>
    <w:p w:rsidR="0026652E" w:rsidRDefault="0026652E" w:rsidP="00F21F7C">
      <w:pPr>
        <w:spacing w:after="0"/>
        <w:jc w:val="center"/>
        <w:rPr>
          <w:rFonts w:ascii="Arial" w:eastAsia="Calibri" w:hAnsi="Arial" w:cs="Arial"/>
          <w:sz w:val="28"/>
          <w:szCs w:val="28"/>
        </w:rPr>
      </w:pPr>
    </w:p>
    <w:p w:rsidR="0026652E" w:rsidRDefault="0026652E" w:rsidP="00F21F7C">
      <w:pPr>
        <w:spacing w:after="0"/>
        <w:jc w:val="center"/>
        <w:rPr>
          <w:rFonts w:ascii="Arial" w:eastAsia="Calibri" w:hAnsi="Arial" w:cs="Arial"/>
          <w:sz w:val="28"/>
          <w:szCs w:val="28"/>
        </w:rPr>
      </w:pPr>
    </w:p>
    <w:p w:rsidR="001C7376" w:rsidRDefault="001C7376" w:rsidP="00F21F7C">
      <w:pPr>
        <w:spacing w:after="0"/>
        <w:jc w:val="center"/>
        <w:rPr>
          <w:rFonts w:ascii="Arial" w:eastAsia="Calibri" w:hAnsi="Arial" w:cs="Arial"/>
          <w:sz w:val="28"/>
          <w:szCs w:val="28"/>
        </w:rPr>
      </w:pPr>
    </w:p>
    <w:p w:rsidR="0026652E" w:rsidRDefault="0026652E" w:rsidP="00F21F7C">
      <w:pPr>
        <w:spacing w:after="0"/>
        <w:jc w:val="center"/>
        <w:rPr>
          <w:rFonts w:ascii="Arial" w:eastAsia="Calibri" w:hAnsi="Arial" w:cs="Arial"/>
          <w:sz w:val="28"/>
          <w:szCs w:val="28"/>
        </w:rPr>
      </w:pPr>
    </w:p>
    <w:p w:rsidR="006461D4" w:rsidRDefault="006461D4" w:rsidP="00642AF6">
      <w:pPr>
        <w:spacing w:after="0"/>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r w:rsidRPr="00F21F7C">
        <w:rPr>
          <w:rFonts w:ascii="Arial" w:eastAsia="Calibri" w:hAnsi="Arial" w:cs="Arial"/>
          <w:sz w:val="28"/>
          <w:szCs w:val="28"/>
        </w:rPr>
        <w:lastRenderedPageBreak/>
        <w:t>CONCEJO DE SANTIAGO DE CALI</w:t>
      </w:r>
    </w:p>
    <w:p w:rsidR="00F21F7C" w:rsidRPr="00F21F7C" w:rsidRDefault="00F21F7C" w:rsidP="00F21F7C">
      <w:pPr>
        <w:spacing w:after="0"/>
        <w:jc w:val="center"/>
        <w:rPr>
          <w:rFonts w:ascii="Arial" w:eastAsia="Calibri" w:hAnsi="Arial" w:cs="Arial"/>
          <w:sz w:val="28"/>
          <w:szCs w:val="28"/>
        </w:rPr>
      </w:pPr>
    </w:p>
    <w:p w:rsidR="00F21F7C" w:rsidRDefault="00F21F7C" w:rsidP="00F21F7C">
      <w:pPr>
        <w:spacing w:after="0"/>
        <w:jc w:val="center"/>
        <w:rPr>
          <w:rFonts w:ascii="Arial" w:eastAsia="Calibri" w:hAnsi="Arial" w:cs="Arial"/>
          <w:sz w:val="28"/>
          <w:szCs w:val="28"/>
        </w:rPr>
      </w:pPr>
    </w:p>
    <w:p w:rsidR="0026652E" w:rsidRPr="00F21F7C" w:rsidRDefault="0026652E" w:rsidP="00F21F7C">
      <w:pPr>
        <w:spacing w:after="0"/>
        <w:jc w:val="center"/>
        <w:rPr>
          <w:rFonts w:ascii="Arial" w:eastAsia="Calibri" w:hAnsi="Arial" w:cs="Arial"/>
          <w:sz w:val="28"/>
          <w:szCs w:val="28"/>
        </w:rPr>
      </w:pPr>
    </w:p>
    <w:p w:rsidR="00F21F7C" w:rsidRPr="00F21F7C" w:rsidRDefault="00F21F7C" w:rsidP="006461D4">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r w:rsidRPr="00F21F7C">
        <w:rPr>
          <w:rFonts w:ascii="Arial" w:eastAsia="Calibri" w:hAnsi="Arial" w:cs="Arial"/>
          <w:sz w:val="28"/>
          <w:szCs w:val="28"/>
        </w:rPr>
        <w:t xml:space="preserve">PONENCIA PARA </w:t>
      </w:r>
      <w:r w:rsidR="001C7376">
        <w:rPr>
          <w:rFonts w:ascii="Arial" w:eastAsia="Calibri" w:hAnsi="Arial" w:cs="Arial"/>
          <w:sz w:val="28"/>
          <w:szCs w:val="28"/>
        </w:rPr>
        <w:t>SEGUNDO</w:t>
      </w:r>
      <w:r w:rsidRPr="00F21F7C">
        <w:rPr>
          <w:rFonts w:ascii="Arial" w:eastAsia="Calibri" w:hAnsi="Arial" w:cs="Arial"/>
          <w:sz w:val="28"/>
          <w:szCs w:val="28"/>
        </w:rPr>
        <w:t xml:space="preserve"> DEBATE</w:t>
      </w:r>
    </w:p>
    <w:p w:rsidR="00F21F7C" w:rsidRDefault="00F21F7C" w:rsidP="00F21F7C">
      <w:pPr>
        <w:spacing w:after="0"/>
        <w:jc w:val="center"/>
        <w:rPr>
          <w:rFonts w:ascii="Arial" w:eastAsia="Calibri" w:hAnsi="Arial" w:cs="Arial"/>
          <w:sz w:val="28"/>
          <w:szCs w:val="28"/>
        </w:rPr>
      </w:pPr>
    </w:p>
    <w:p w:rsidR="0026652E" w:rsidRPr="00F21F7C" w:rsidRDefault="0026652E" w:rsidP="00F21F7C">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p>
    <w:p w:rsidR="00F21F7C" w:rsidRDefault="00F21F7C" w:rsidP="00F21F7C">
      <w:pPr>
        <w:spacing w:after="0"/>
        <w:jc w:val="center"/>
        <w:rPr>
          <w:rFonts w:ascii="Arial" w:eastAsia="Calibri" w:hAnsi="Arial" w:cs="Arial"/>
          <w:sz w:val="28"/>
          <w:szCs w:val="28"/>
        </w:rPr>
      </w:pPr>
      <w:r w:rsidRPr="00F21F7C">
        <w:rPr>
          <w:rFonts w:ascii="Arial" w:eastAsia="Calibri" w:hAnsi="Arial" w:cs="Arial"/>
          <w:sz w:val="28"/>
          <w:szCs w:val="28"/>
        </w:rPr>
        <w:t>PROYECTO DE ACUERDO No. 0</w:t>
      </w:r>
      <w:r w:rsidR="0026652E">
        <w:rPr>
          <w:rFonts w:ascii="Arial" w:eastAsia="Calibri" w:hAnsi="Arial" w:cs="Arial"/>
          <w:sz w:val="28"/>
          <w:szCs w:val="28"/>
        </w:rPr>
        <w:t>0</w:t>
      </w:r>
      <w:r>
        <w:rPr>
          <w:rFonts w:ascii="Arial" w:eastAsia="Calibri" w:hAnsi="Arial" w:cs="Arial"/>
          <w:sz w:val="28"/>
          <w:szCs w:val="28"/>
        </w:rPr>
        <w:t>6</w:t>
      </w:r>
    </w:p>
    <w:p w:rsidR="0026652E" w:rsidRPr="00F21F7C" w:rsidRDefault="0026652E" w:rsidP="00F21F7C">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p>
    <w:p w:rsidR="0026652E" w:rsidRPr="0026652E" w:rsidRDefault="006461D4" w:rsidP="0026652E">
      <w:pPr>
        <w:spacing w:after="0"/>
        <w:jc w:val="center"/>
        <w:rPr>
          <w:rFonts w:ascii="Arial" w:eastAsia="Calibri" w:hAnsi="Arial" w:cs="Arial"/>
          <w:b/>
          <w:sz w:val="28"/>
          <w:szCs w:val="28"/>
        </w:rPr>
      </w:pPr>
      <w:r w:rsidRPr="00F21F7C">
        <w:rPr>
          <w:rFonts w:ascii="Arial" w:eastAsia="Calibri" w:hAnsi="Arial" w:cs="Arial"/>
          <w:sz w:val="28"/>
          <w:szCs w:val="28"/>
        </w:rPr>
        <w:t xml:space="preserve"> </w:t>
      </w:r>
      <w:r w:rsidR="0026652E" w:rsidRPr="0026652E">
        <w:rPr>
          <w:rFonts w:ascii="Arial" w:eastAsia="Calibri" w:hAnsi="Arial" w:cs="Arial"/>
          <w:b/>
          <w:sz w:val="28"/>
          <w:szCs w:val="28"/>
        </w:rPr>
        <w:t>“POR EL CUAL SE HACE UNA DECLARATORIA DE LOS MOTIVOS DE UTILIDAD PÚBLICA,  SE AUTORIZA AL SEÑOR ALCALDE DE SANTIAGO DE CALI PARA LA ADQUISICIÓN DE BIENES INMUEBLES,  Y SE DICTAN OTRAS DISPOSICIONES</w:t>
      </w:r>
      <w:r w:rsidR="0026652E" w:rsidRPr="0026652E">
        <w:rPr>
          <w:rFonts w:ascii="Arial" w:eastAsia="Calibri" w:hAnsi="Arial" w:cs="Arial"/>
          <w:b/>
          <w:bCs/>
          <w:sz w:val="28"/>
          <w:szCs w:val="28"/>
        </w:rPr>
        <w:t>”</w:t>
      </w:r>
    </w:p>
    <w:p w:rsidR="00F21F7C" w:rsidRPr="00F21F7C" w:rsidRDefault="00F21F7C" w:rsidP="00F21F7C">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p>
    <w:p w:rsidR="00F21F7C" w:rsidRDefault="00F21F7C" w:rsidP="00F21F7C">
      <w:pPr>
        <w:spacing w:after="0"/>
        <w:jc w:val="center"/>
        <w:rPr>
          <w:rFonts w:ascii="Arial" w:eastAsia="Calibri" w:hAnsi="Arial" w:cs="Arial"/>
          <w:sz w:val="28"/>
          <w:szCs w:val="28"/>
        </w:rPr>
      </w:pPr>
    </w:p>
    <w:p w:rsidR="0026652E" w:rsidRDefault="0026652E" w:rsidP="00F21F7C">
      <w:pPr>
        <w:spacing w:after="0"/>
        <w:jc w:val="center"/>
        <w:rPr>
          <w:rFonts w:ascii="Arial" w:eastAsia="Calibri" w:hAnsi="Arial" w:cs="Arial"/>
          <w:sz w:val="28"/>
          <w:szCs w:val="28"/>
        </w:rPr>
      </w:pPr>
    </w:p>
    <w:p w:rsidR="00D1125A" w:rsidRPr="00F21F7C" w:rsidRDefault="00D1125A" w:rsidP="00F21F7C">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sz w:val="28"/>
          <w:szCs w:val="28"/>
        </w:rPr>
      </w:pPr>
      <w:r w:rsidRPr="00F21F7C">
        <w:rPr>
          <w:rFonts w:ascii="Arial" w:eastAsia="Calibri" w:hAnsi="Arial" w:cs="Arial"/>
          <w:sz w:val="28"/>
          <w:szCs w:val="28"/>
        </w:rPr>
        <w:t>CARLOS ANDRÉS ARIAS RUEDA</w:t>
      </w:r>
    </w:p>
    <w:p w:rsidR="00F21F7C" w:rsidRDefault="00F21F7C" w:rsidP="00F21F7C">
      <w:pPr>
        <w:spacing w:after="0"/>
        <w:jc w:val="center"/>
        <w:rPr>
          <w:rFonts w:ascii="Arial" w:eastAsia="Calibri" w:hAnsi="Arial" w:cs="Arial"/>
          <w:sz w:val="28"/>
          <w:szCs w:val="28"/>
        </w:rPr>
      </w:pPr>
      <w:r w:rsidRPr="00F21F7C">
        <w:rPr>
          <w:rFonts w:ascii="Arial" w:eastAsia="Calibri" w:hAnsi="Arial" w:cs="Arial"/>
          <w:sz w:val="28"/>
          <w:szCs w:val="28"/>
        </w:rPr>
        <w:t>Concejal Ponente</w:t>
      </w:r>
      <w:r w:rsidR="0026652E">
        <w:rPr>
          <w:rFonts w:ascii="Arial" w:eastAsia="Calibri" w:hAnsi="Arial" w:cs="Arial"/>
          <w:sz w:val="28"/>
          <w:szCs w:val="28"/>
        </w:rPr>
        <w:t xml:space="preserve"> Coordinador</w:t>
      </w:r>
    </w:p>
    <w:p w:rsidR="0026652E" w:rsidRDefault="0026652E" w:rsidP="00F21F7C">
      <w:pPr>
        <w:spacing w:after="0"/>
        <w:jc w:val="center"/>
        <w:rPr>
          <w:rFonts w:ascii="Arial" w:eastAsia="Calibri" w:hAnsi="Arial" w:cs="Arial"/>
          <w:sz w:val="28"/>
          <w:szCs w:val="28"/>
        </w:rPr>
      </w:pPr>
    </w:p>
    <w:p w:rsidR="00D1125A" w:rsidRDefault="00D1125A" w:rsidP="00F21F7C">
      <w:pPr>
        <w:spacing w:after="0"/>
        <w:jc w:val="center"/>
        <w:rPr>
          <w:rFonts w:ascii="Arial" w:eastAsia="Calibri" w:hAnsi="Arial" w:cs="Arial"/>
          <w:sz w:val="28"/>
          <w:szCs w:val="28"/>
        </w:rPr>
      </w:pPr>
    </w:p>
    <w:p w:rsidR="00D1125A" w:rsidRDefault="00D1125A" w:rsidP="00F21F7C">
      <w:pPr>
        <w:spacing w:after="0"/>
        <w:jc w:val="center"/>
        <w:rPr>
          <w:rFonts w:ascii="Arial" w:eastAsia="Calibri" w:hAnsi="Arial" w:cs="Arial"/>
          <w:sz w:val="28"/>
          <w:szCs w:val="28"/>
        </w:rPr>
      </w:pPr>
    </w:p>
    <w:p w:rsidR="00D1125A" w:rsidRDefault="00D1125A" w:rsidP="00F21F7C">
      <w:pPr>
        <w:spacing w:after="0"/>
        <w:jc w:val="center"/>
        <w:rPr>
          <w:rFonts w:ascii="Arial" w:eastAsia="Calibri" w:hAnsi="Arial" w:cs="Arial"/>
          <w:sz w:val="28"/>
          <w:szCs w:val="28"/>
        </w:rPr>
      </w:pPr>
    </w:p>
    <w:p w:rsidR="0026652E" w:rsidRDefault="0026652E" w:rsidP="00F21F7C">
      <w:pPr>
        <w:spacing w:after="0"/>
        <w:jc w:val="center"/>
        <w:rPr>
          <w:rFonts w:ascii="Arial" w:eastAsia="Calibri" w:hAnsi="Arial" w:cs="Arial"/>
          <w:sz w:val="28"/>
          <w:szCs w:val="28"/>
        </w:rPr>
      </w:pPr>
      <w:r>
        <w:rPr>
          <w:rFonts w:ascii="Arial" w:eastAsia="Calibri" w:hAnsi="Arial" w:cs="Arial"/>
          <w:sz w:val="28"/>
          <w:szCs w:val="28"/>
        </w:rPr>
        <w:t>NATALIA LASSO OSPINA</w:t>
      </w:r>
    </w:p>
    <w:p w:rsidR="0026652E" w:rsidRPr="00F21F7C" w:rsidRDefault="0026652E" w:rsidP="00F21F7C">
      <w:pPr>
        <w:spacing w:after="0"/>
        <w:jc w:val="center"/>
        <w:rPr>
          <w:rFonts w:ascii="Arial" w:eastAsia="Calibri" w:hAnsi="Arial" w:cs="Arial"/>
          <w:sz w:val="28"/>
          <w:szCs w:val="28"/>
        </w:rPr>
      </w:pPr>
      <w:r>
        <w:rPr>
          <w:rFonts w:ascii="Arial" w:eastAsia="Calibri" w:hAnsi="Arial" w:cs="Arial"/>
          <w:sz w:val="28"/>
          <w:szCs w:val="28"/>
        </w:rPr>
        <w:t>Concejal Ponente</w:t>
      </w:r>
    </w:p>
    <w:p w:rsidR="00F21F7C" w:rsidRPr="00F21F7C" w:rsidRDefault="00F21F7C" w:rsidP="00F21F7C">
      <w:pPr>
        <w:spacing w:after="0"/>
        <w:jc w:val="center"/>
        <w:rPr>
          <w:rFonts w:ascii="Arial" w:eastAsia="Calibri" w:hAnsi="Arial" w:cs="Arial"/>
          <w:sz w:val="28"/>
          <w:szCs w:val="28"/>
        </w:rPr>
      </w:pPr>
    </w:p>
    <w:p w:rsidR="00570378" w:rsidRDefault="00570378" w:rsidP="00F21F7C">
      <w:pPr>
        <w:spacing w:after="0"/>
        <w:jc w:val="center"/>
        <w:rPr>
          <w:rFonts w:ascii="Arial" w:eastAsia="Calibri" w:hAnsi="Arial" w:cs="Arial"/>
          <w:sz w:val="28"/>
          <w:szCs w:val="28"/>
        </w:rPr>
      </w:pPr>
    </w:p>
    <w:p w:rsidR="00570378" w:rsidRDefault="00570378" w:rsidP="00F21F7C">
      <w:pPr>
        <w:spacing w:after="0"/>
        <w:jc w:val="center"/>
        <w:rPr>
          <w:rFonts w:ascii="Arial" w:eastAsia="Calibri" w:hAnsi="Arial" w:cs="Arial"/>
          <w:sz w:val="28"/>
          <w:szCs w:val="28"/>
        </w:rPr>
      </w:pPr>
    </w:p>
    <w:p w:rsidR="00570378" w:rsidRDefault="00570378" w:rsidP="00F21F7C">
      <w:pPr>
        <w:spacing w:after="0"/>
        <w:jc w:val="center"/>
        <w:rPr>
          <w:rFonts w:ascii="Arial" w:eastAsia="Calibri" w:hAnsi="Arial" w:cs="Arial"/>
          <w:sz w:val="28"/>
          <w:szCs w:val="28"/>
        </w:rPr>
      </w:pPr>
    </w:p>
    <w:p w:rsidR="00570378" w:rsidRDefault="00570378" w:rsidP="00F21F7C">
      <w:pPr>
        <w:spacing w:after="0"/>
        <w:jc w:val="center"/>
        <w:rPr>
          <w:rFonts w:ascii="Arial" w:eastAsia="Calibri" w:hAnsi="Arial" w:cs="Arial"/>
          <w:sz w:val="28"/>
          <w:szCs w:val="28"/>
        </w:rPr>
      </w:pPr>
    </w:p>
    <w:p w:rsidR="00570378" w:rsidRDefault="00570378" w:rsidP="00F21F7C">
      <w:pPr>
        <w:spacing w:after="0"/>
        <w:jc w:val="center"/>
        <w:rPr>
          <w:rFonts w:ascii="Arial" w:eastAsia="Calibri" w:hAnsi="Arial" w:cs="Arial"/>
          <w:sz w:val="28"/>
          <w:szCs w:val="28"/>
        </w:rPr>
      </w:pPr>
    </w:p>
    <w:p w:rsidR="00570378" w:rsidRDefault="00570378" w:rsidP="00F21F7C">
      <w:pPr>
        <w:spacing w:after="0"/>
        <w:jc w:val="center"/>
        <w:rPr>
          <w:rFonts w:ascii="Arial" w:eastAsia="Calibri" w:hAnsi="Arial" w:cs="Arial"/>
          <w:sz w:val="28"/>
          <w:szCs w:val="28"/>
        </w:rPr>
      </w:pPr>
    </w:p>
    <w:p w:rsidR="0026652E" w:rsidRPr="00F21F7C" w:rsidRDefault="0026652E" w:rsidP="00F21F7C">
      <w:pPr>
        <w:spacing w:after="0"/>
        <w:jc w:val="center"/>
        <w:rPr>
          <w:rFonts w:ascii="Arial" w:eastAsia="Calibri" w:hAnsi="Arial" w:cs="Arial"/>
          <w:sz w:val="28"/>
          <w:szCs w:val="28"/>
        </w:rPr>
      </w:pPr>
    </w:p>
    <w:p w:rsidR="00F21F7C" w:rsidRDefault="00F21F7C" w:rsidP="00F21F7C">
      <w:pPr>
        <w:spacing w:after="0"/>
        <w:jc w:val="center"/>
        <w:rPr>
          <w:rFonts w:ascii="Arial" w:eastAsia="Calibri" w:hAnsi="Arial" w:cs="Arial"/>
          <w:sz w:val="28"/>
          <w:szCs w:val="28"/>
        </w:rPr>
      </w:pPr>
      <w:r w:rsidRPr="00F21F7C">
        <w:rPr>
          <w:rFonts w:ascii="Arial" w:eastAsia="Calibri" w:hAnsi="Arial" w:cs="Arial"/>
          <w:sz w:val="28"/>
          <w:szCs w:val="28"/>
        </w:rPr>
        <w:t xml:space="preserve">Santiago de Cali, </w:t>
      </w:r>
      <w:r w:rsidR="0026652E">
        <w:rPr>
          <w:rFonts w:ascii="Arial" w:eastAsia="Calibri" w:hAnsi="Arial" w:cs="Arial"/>
          <w:sz w:val="28"/>
          <w:szCs w:val="28"/>
        </w:rPr>
        <w:t>febrero</w:t>
      </w:r>
      <w:r>
        <w:rPr>
          <w:rFonts w:ascii="Arial" w:eastAsia="Calibri" w:hAnsi="Arial" w:cs="Arial"/>
          <w:sz w:val="28"/>
          <w:szCs w:val="28"/>
        </w:rPr>
        <w:t xml:space="preserve"> </w:t>
      </w:r>
      <w:r w:rsidR="001C7376">
        <w:rPr>
          <w:rFonts w:ascii="Arial" w:eastAsia="Calibri" w:hAnsi="Arial" w:cs="Arial"/>
          <w:sz w:val="28"/>
          <w:szCs w:val="28"/>
        </w:rPr>
        <w:t>24</w:t>
      </w:r>
      <w:r w:rsidRPr="00F21F7C">
        <w:rPr>
          <w:rFonts w:ascii="Arial" w:eastAsia="Calibri" w:hAnsi="Arial" w:cs="Arial"/>
          <w:sz w:val="28"/>
          <w:szCs w:val="28"/>
        </w:rPr>
        <w:t xml:space="preserve"> de 20</w:t>
      </w:r>
      <w:r w:rsidR="0026652E">
        <w:rPr>
          <w:rFonts w:ascii="Arial" w:eastAsia="Calibri" w:hAnsi="Arial" w:cs="Arial"/>
          <w:sz w:val="28"/>
          <w:szCs w:val="28"/>
        </w:rPr>
        <w:t>20</w:t>
      </w:r>
    </w:p>
    <w:p w:rsidR="00D1125A" w:rsidRPr="00F21F7C" w:rsidRDefault="00D1125A" w:rsidP="00F21F7C">
      <w:pPr>
        <w:spacing w:after="0"/>
        <w:jc w:val="center"/>
        <w:rPr>
          <w:rFonts w:ascii="Arial" w:eastAsia="Calibri" w:hAnsi="Arial" w:cs="Arial"/>
          <w:sz w:val="28"/>
          <w:szCs w:val="28"/>
        </w:rPr>
      </w:pPr>
    </w:p>
    <w:p w:rsidR="00F21F7C" w:rsidRPr="00F21F7C" w:rsidRDefault="00F21F7C" w:rsidP="00F21F7C">
      <w:pPr>
        <w:spacing w:after="0"/>
        <w:jc w:val="center"/>
        <w:rPr>
          <w:rFonts w:ascii="Arial" w:eastAsia="Calibri" w:hAnsi="Arial" w:cs="Arial"/>
          <w:b/>
          <w:sz w:val="28"/>
          <w:szCs w:val="28"/>
        </w:rPr>
      </w:pPr>
    </w:p>
    <w:p w:rsidR="00F21F7C" w:rsidRPr="00F21F7C" w:rsidRDefault="00F21F7C" w:rsidP="00642AF6">
      <w:pPr>
        <w:spacing w:after="0"/>
        <w:rPr>
          <w:rFonts w:ascii="Arial" w:eastAsia="Calibri" w:hAnsi="Arial" w:cs="Arial"/>
          <w:b/>
          <w:color w:val="000000"/>
          <w:sz w:val="28"/>
          <w:szCs w:val="28"/>
        </w:rPr>
      </w:pPr>
    </w:p>
    <w:p w:rsidR="0026652E" w:rsidRDefault="0026652E" w:rsidP="00F21F7C">
      <w:pPr>
        <w:spacing w:after="0"/>
        <w:jc w:val="center"/>
        <w:rPr>
          <w:rFonts w:ascii="Arial" w:eastAsia="Calibri" w:hAnsi="Arial" w:cs="Arial"/>
          <w:b/>
          <w:color w:val="000000"/>
          <w:sz w:val="24"/>
          <w:szCs w:val="24"/>
        </w:rPr>
      </w:pPr>
    </w:p>
    <w:p w:rsidR="00F21F7C" w:rsidRPr="00A258E4" w:rsidRDefault="00A258E4" w:rsidP="00F21F7C">
      <w:pPr>
        <w:spacing w:after="0"/>
        <w:jc w:val="center"/>
        <w:rPr>
          <w:rFonts w:ascii="Arial" w:eastAsia="Calibri" w:hAnsi="Arial" w:cs="Arial"/>
          <w:b/>
          <w:color w:val="000000"/>
          <w:sz w:val="24"/>
          <w:szCs w:val="24"/>
        </w:rPr>
      </w:pPr>
      <w:r w:rsidRPr="00A258E4">
        <w:rPr>
          <w:rFonts w:ascii="Arial" w:eastAsia="Calibri" w:hAnsi="Arial" w:cs="Arial"/>
          <w:b/>
          <w:color w:val="000000"/>
          <w:sz w:val="24"/>
          <w:szCs w:val="24"/>
        </w:rPr>
        <w:lastRenderedPageBreak/>
        <w:t>PROYECTO DE ACUERDO No. 0</w:t>
      </w:r>
      <w:r w:rsidR="0026652E">
        <w:rPr>
          <w:rFonts w:ascii="Arial" w:eastAsia="Calibri" w:hAnsi="Arial" w:cs="Arial"/>
          <w:b/>
          <w:color w:val="000000"/>
          <w:sz w:val="24"/>
          <w:szCs w:val="24"/>
        </w:rPr>
        <w:t>0</w:t>
      </w:r>
      <w:r w:rsidRPr="00A258E4">
        <w:rPr>
          <w:rFonts w:ascii="Arial" w:eastAsia="Calibri" w:hAnsi="Arial" w:cs="Arial"/>
          <w:b/>
          <w:color w:val="000000"/>
          <w:sz w:val="24"/>
          <w:szCs w:val="24"/>
        </w:rPr>
        <w:t>6</w:t>
      </w:r>
    </w:p>
    <w:p w:rsidR="00F21F7C" w:rsidRPr="00F21F7C" w:rsidRDefault="00F21F7C" w:rsidP="00F21F7C">
      <w:pPr>
        <w:spacing w:after="0"/>
        <w:jc w:val="center"/>
        <w:rPr>
          <w:rFonts w:ascii="Arial" w:eastAsia="Calibri" w:hAnsi="Arial" w:cs="Arial"/>
          <w:b/>
          <w:color w:val="000000"/>
          <w:sz w:val="24"/>
          <w:szCs w:val="24"/>
        </w:rPr>
      </w:pPr>
    </w:p>
    <w:p w:rsidR="00F21F7C" w:rsidRPr="0026652E" w:rsidRDefault="0026652E" w:rsidP="0026652E">
      <w:pPr>
        <w:spacing w:after="0"/>
        <w:jc w:val="both"/>
        <w:rPr>
          <w:rFonts w:ascii="Arial" w:eastAsia="Calibri" w:hAnsi="Arial" w:cs="Arial"/>
          <w:b/>
          <w:sz w:val="24"/>
          <w:szCs w:val="24"/>
        </w:rPr>
      </w:pPr>
      <w:r w:rsidRPr="0026652E">
        <w:rPr>
          <w:rFonts w:ascii="Arial" w:hAnsi="Arial" w:cs="Arial"/>
          <w:b/>
          <w:color w:val="000000"/>
          <w:lang w:eastAsia="zh-CN"/>
        </w:rPr>
        <w:t>“POR EL CUAL SE HACE UNA DECLARATORIA DE LOS MOTIVOS DE UTILIDAD PÚBLICA,  SE AUTORIZA AL SEÑOR ALCALDE DE SANTIAGO DE CALI PARA LA ADQUISICIÓN DE BIENES INMUEBLES,  Y SE DICTAN OTRAS DISPOSICIONES</w:t>
      </w:r>
      <w:r w:rsidRPr="0026652E">
        <w:rPr>
          <w:rFonts w:ascii="Arial" w:hAnsi="Arial" w:cs="Arial"/>
          <w:b/>
          <w:bCs/>
          <w:color w:val="000000"/>
          <w:w w:val="99"/>
          <w:lang w:eastAsia="zh-CN"/>
        </w:rPr>
        <w:t>”</w:t>
      </w:r>
    </w:p>
    <w:p w:rsidR="00F21F7C" w:rsidRPr="00F21F7C" w:rsidRDefault="00F21F7C" w:rsidP="00F21F7C">
      <w:pPr>
        <w:spacing w:after="0"/>
        <w:jc w:val="center"/>
        <w:rPr>
          <w:rFonts w:ascii="Arial" w:eastAsia="Calibri" w:hAnsi="Arial" w:cs="Arial"/>
          <w:b/>
          <w:color w:val="000000"/>
          <w:sz w:val="24"/>
          <w:szCs w:val="24"/>
        </w:rPr>
      </w:pPr>
    </w:p>
    <w:p w:rsidR="00F21F7C" w:rsidRDefault="00F21F7C" w:rsidP="00F21F7C">
      <w:pPr>
        <w:spacing w:after="0"/>
        <w:jc w:val="center"/>
        <w:rPr>
          <w:rFonts w:ascii="Arial" w:eastAsia="Calibri" w:hAnsi="Arial" w:cs="Arial"/>
          <w:b/>
          <w:color w:val="000000"/>
          <w:sz w:val="24"/>
          <w:szCs w:val="24"/>
        </w:rPr>
      </w:pPr>
    </w:p>
    <w:p w:rsidR="00570378" w:rsidRDefault="00570378" w:rsidP="00F21F7C">
      <w:pPr>
        <w:spacing w:after="0"/>
        <w:jc w:val="center"/>
        <w:rPr>
          <w:rFonts w:ascii="Arial" w:eastAsia="Calibri" w:hAnsi="Arial" w:cs="Arial"/>
          <w:b/>
          <w:color w:val="000000"/>
          <w:sz w:val="24"/>
          <w:szCs w:val="24"/>
        </w:rPr>
      </w:pPr>
    </w:p>
    <w:p w:rsidR="00570378" w:rsidRPr="00F21F7C" w:rsidRDefault="00570378" w:rsidP="00F21F7C">
      <w:pPr>
        <w:spacing w:after="0"/>
        <w:jc w:val="center"/>
        <w:rPr>
          <w:rFonts w:ascii="Arial" w:eastAsia="Calibri" w:hAnsi="Arial" w:cs="Arial"/>
          <w:b/>
          <w:color w:val="000000"/>
          <w:sz w:val="24"/>
          <w:szCs w:val="24"/>
        </w:rPr>
      </w:pPr>
    </w:p>
    <w:p w:rsidR="00F21F7C" w:rsidRPr="0059700E" w:rsidRDefault="00F21F7C" w:rsidP="00D10313">
      <w:pPr>
        <w:pStyle w:val="Prrafodelista"/>
        <w:numPr>
          <w:ilvl w:val="0"/>
          <w:numId w:val="3"/>
        </w:numPr>
        <w:spacing w:after="0"/>
        <w:jc w:val="center"/>
        <w:rPr>
          <w:rFonts w:ascii="Arial" w:eastAsia="Calibri" w:hAnsi="Arial" w:cs="Arial"/>
          <w:b/>
          <w:color w:val="000000"/>
          <w:sz w:val="24"/>
          <w:szCs w:val="24"/>
        </w:rPr>
      </w:pPr>
      <w:r w:rsidRPr="0059700E">
        <w:rPr>
          <w:rFonts w:ascii="Arial" w:eastAsia="Calibri" w:hAnsi="Arial" w:cs="Arial"/>
          <w:b/>
          <w:color w:val="000000"/>
          <w:sz w:val="24"/>
          <w:szCs w:val="24"/>
        </w:rPr>
        <w:t>ANTECEDENTES DEL PROYECTO DE ACUERDO</w:t>
      </w:r>
    </w:p>
    <w:p w:rsidR="00F21F7C" w:rsidRPr="00F21F7C" w:rsidRDefault="00F21F7C" w:rsidP="00F21F7C">
      <w:pPr>
        <w:spacing w:after="0"/>
        <w:jc w:val="center"/>
        <w:rPr>
          <w:rFonts w:ascii="Arial" w:eastAsia="Calibri" w:hAnsi="Arial" w:cs="Arial"/>
          <w:color w:val="000000"/>
          <w:sz w:val="24"/>
          <w:szCs w:val="24"/>
        </w:rPr>
      </w:pPr>
    </w:p>
    <w:p w:rsidR="00F21F7C" w:rsidRPr="00F21F7C" w:rsidRDefault="00F21F7C" w:rsidP="00F21F7C">
      <w:pPr>
        <w:spacing w:after="0"/>
        <w:jc w:val="center"/>
        <w:rPr>
          <w:rFonts w:ascii="Arial" w:eastAsia="Calibri" w:hAnsi="Arial" w:cs="Arial"/>
          <w:color w:val="000000"/>
          <w:sz w:val="24"/>
          <w:szCs w:val="24"/>
        </w:rPr>
      </w:pPr>
    </w:p>
    <w:p w:rsidR="007D3502" w:rsidRPr="009E5F58" w:rsidRDefault="00F21F7C" w:rsidP="007D3502">
      <w:pPr>
        <w:spacing w:after="0"/>
        <w:jc w:val="both"/>
        <w:rPr>
          <w:rFonts w:ascii="Arial" w:eastAsia="Calibri" w:hAnsi="Arial" w:cs="Arial"/>
          <w:color w:val="000000"/>
          <w:sz w:val="24"/>
          <w:szCs w:val="24"/>
        </w:rPr>
      </w:pPr>
      <w:r w:rsidRPr="00F21F7C">
        <w:rPr>
          <w:rFonts w:ascii="Arial" w:eastAsia="Calibri" w:hAnsi="Arial" w:cs="Arial"/>
          <w:color w:val="000000"/>
          <w:sz w:val="24"/>
          <w:szCs w:val="24"/>
        </w:rPr>
        <w:t>Que el Señor Alcalde de Santiago de Cali, en uso de sus facultades constitucionales y legales</w:t>
      </w:r>
      <w:r w:rsidR="004B460E">
        <w:rPr>
          <w:rFonts w:ascii="Arial" w:eastAsia="Calibri" w:hAnsi="Arial" w:cs="Arial"/>
          <w:color w:val="000000"/>
          <w:sz w:val="24"/>
          <w:szCs w:val="24"/>
        </w:rPr>
        <w:t>,</w:t>
      </w:r>
      <w:r w:rsidRPr="00F21F7C">
        <w:rPr>
          <w:rFonts w:ascii="Arial" w:eastAsia="Calibri" w:hAnsi="Arial" w:cs="Arial"/>
          <w:color w:val="000000"/>
          <w:sz w:val="24"/>
          <w:szCs w:val="24"/>
        </w:rPr>
        <w:t xml:space="preserve"> en especial las conferidas por el </w:t>
      </w:r>
      <w:r w:rsidR="004B460E">
        <w:rPr>
          <w:rFonts w:ascii="Arial" w:eastAsia="Calibri" w:hAnsi="Arial" w:cs="Arial"/>
          <w:color w:val="000000"/>
          <w:sz w:val="24"/>
          <w:szCs w:val="24"/>
        </w:rPr>
        <w:t>A</w:t>
      </w:r>
      <w:r w:rsidRPr="00F21F7C">
        <w:rPr>
          <w:rFonts w:ascii="Arial" w:eastAsia="Calibri" w:hAnsi="Arial" w:cs="Arial"/>
          <w:color w:val="000000"/>
          <w:sz w:val="24"/>
          <w:szCs w:val="24"/>
        </w:rPr>
        <w:t xml:space="preserve">rtículo 315 de la Constitución Política, y el </w:t>
      </w:r>
      <w:r w:rsidR="004B460E">
        <w:rPr>
          <w:rFonts w:ascii="Arial" w:eastAsia="Calibri" w:hAnsi="Arial" w:cs="Arial"/>
          <w:color w:val="000000"/>
          <w:sz w:val="24"/>
          <w:szCs w:val="24"/>
        </w:rPr>
        <w:t>A</w:t>
      </w:r>
      <w:r w:rsidRPr="00F21F7C">
        <w:rPr>
          <w:rFonts w:ascii="Arial" w:eastAsia="Calibri" w:hAnsi="Arial" w:cs="Arial"/>
          <w:color w:val="000000"/>
          <w:sz w:val="24"/>
          <w:szCs w:val="24"/>
        </w:rPr>
        <w:t>rtículo 23 de la Ley 136 de 1994, present</w:t>
      </w:r>
      <w:r w:rsidR="004B460E">
        <w:rPr>
          <w:rFonts w:ascii="Arial" w:eastAsia="Calibri" w:hAnsi="Arial" w:cs="Arial"/>
          <w:color w:val="000000"/>
          <w:sz w:val="24"/>
          <w:szCs w:val="24"/>
        </w:rPr>
        <w:t>ó</w:t>
      </w:r>
      <w:r w:rsidR="009E5F58">
        <w:rPr>
          <w:rFonts w:ascii="Arial" w:eastAsia="Calibri" w:hAnsi="Arial" w:cs="Arial"/>
          <w:color w:val="000000"/>
          <w:sz w:val="24"/>
          <w:szCs w:val="24"/>
        </w:rPr>
        <w:t xml:space="preserve"> el 7 de febrero de 2020</w:t>
      </w:r>
      <w:r w:rsidRPr="00F21F7C">
        <w:rPr>
          <w:rFonts w:ascii="Arial" w:eastAsia="Calibri" w:hAnsi="Arial" w:cs="Arial"/>
          <w:color w:val="000000"/>
          <w:sz w:val="24"/>
          <w:szCs w:val="24"/>
        </w:rPr>
        <w:t xml:space="preserve"> a consideración de esta </w:t>
      </w:r>
      <w:r w:rsidR="004B460E">
        <w:rPr>
          <w:rFonts w:ascii="Arial" w:eastAsia="Calibri" w:hAnsi="Arial" w:cs="Arial"/>
          <w:color w:val="000000"/>
          <w:sz w:val="24"/>
          <w:szCs w:val="24"/>
        </w:rPr>
        <w:t>C</w:t>
      </w:r>
      <w:r w:rsidRPr="00F21F7C">
        <w:rPr>
          <w:rFonts w:ascii="Arial" w:eastAsia="Calibri" w:hAnsi="Arial" w:cs="Arial"/>
          <w:color w:val="000000"/>
          <w:sz w:val="24"/>
          <w:szCs w:val="24"/>
        </w:rPr>
        <w:t>orporación el Proyecto de Acuerd</w:t>
      </w:r>
      <w:r w:rsidR="004B460E">
        <w:rPr>
          <w:rFonts w:ascii="Arial" w:eastAsia="Calibri" w:hAnsi="Arial" w:cs="Arial"/>
          <w:color w:val="000000"/>
          <w:sz w:val="24"/>
          <w:szCs w:val="24"/>
        </w:rPr>
        <w:t>o No.</w:t>
      </w:r>
      <w:r w:rsidRPr="00F21F7C">
        <w:rPr>
          <w:rFonts w:ascii="Arial" w:eastAsia="Calibri" w:hAnsi="Arial" w:cs="Arial"/>
          <w:color w:val="000000"/>
          <w:sz w:val="24"/>
          <w:szCs w:val="24"/>
        </w:rPr>
        <w:t>0</w:t>
      </w:r>
      <w:r w:rsidR="0026652E">
        <w:rPr>
          <w:rFonts w:ascii="Arial" w:eastAsia="Calibri" w:hAnsi="Arial" w:cs="Arial"/>
          <w:color w:val="000000"/>
          <w:sz w:val="24"/>
          <w:szCs w:val="24"/>
        </w:rPr>
        <w:t>0</w:t>
      </w:r>
      <w:r>
        <w:rPr>
          <w:rFonts w:ascii="Arial" w:eastAsia="Calibri" w:hAnsi="Arial" w:cs="Arial"/>
          <w:color w:val="000000"/>
          <w:sz w:val="24"/>
          <w:szCs w:val="24"/>
        </w:rPr>
        <w:t>6</w:t>
      </w:r>
      <w:r w:rsidRPr="00F21F7C">
        <w:rPr>
          <w:rFonts w:ascii="Arial" w:eastAsia="Calibri" w:hAnsi="Arial" w:cs="Arial"/>
          <w:b/>
          <w:color w:val="000000"/>
          <w:sz w:val="24"/>
          <w:szCs w:val="24"/>
        </w:rPr>
        <w:t xml:space="preserve"> </w:t>
      </w:r>
      <w:r w:rsidR="0026652E" w:rsidRPr="0026652E">
        <w:rPr>
          <w:rFonts w:ascii="Arial" w:hAnsi="Arial" w:cs="Arial"/>
          <w:b/>
          <w:color w:val="000000"/>
          <w:lang w:eastAsia="zh-CN"/>
        </w:rPr>
        <w:t>“POR EL CUAL SE HACE UNA DECLARATORIA DE LOS MOTIVOS DE UTILIDAD PÚBLICA,  SE AUTORIZA AL SEÑOR ALCALDE DE SANTIAGO DE CALI PARA LA ADQUISICIÓN DE BIENES INMUEBLES,  Y SE DICTAN OTRAS DISPOSICIONES</w:t>
      </w:r>
      <w:r w:rsidR="0026652E" w:rsidRPr="0026652E">
        <w:rPr>
          <w:rFonts w:ascii="Arial" w:hAnsi="Arial" w:cs="Arial"/>
          <w:b/>
          <w:bCs/>
          <w:color w:val="000000"/>
          <w:w w:val="99"/>
          <w:lang w:eastAsia="zh-CN"/>
        </w:rPr>
        <w:t>”</w:t>
      </w:r>
    </w:p>
    <w:p w:rsidR="00F21F7C" w:rsidRPr="00F21F7C" w:rsidRDefault="007D3502" w:rsidP="007D3502">
      <w:pPr>
        <w:spacing w:after="0"/>
        <w:jc w:val="both"/>
        <w:rPr>
          <w:rFonts w:ascii="Arial" w:eastAsia="Calibri" w:hAnsi="Arial" w:cs="Arial"/>
          <w:color w:val="000000"/>
          <w:sz w:val="24"/>
          <w:szCs w:val="24"/>
        </w:rPr>
      </w:pPr>
      <w:r w:rsidRPr="00F21F7C">
        <w:rPr>
          <w:rFonts w:ascii="Arial" w:eastAsia="Calibri" w:hAnsi="Arial" w:cs="Arial"/>
          <w:color w:val="000000"/>
          <w:sz w:val="24"/>
          <w:szCs w:val="24"/>
        </w:rPr>
        <w:t xml:space="preserve"> </w:t>
      </w:r>
    </w:p>
    <w:p w:rsidR="00F21F7C" w:rsidRPr="00F21F7C" w:rsidRDefault="00F21F7C" w:rsidP="00F21F7C">
      <w:pPr>
        <w:spacing w:after="0"/>
        <w:jc w:val="both"/>
        <w:rPr>
          <w:rFonts w:ascii="Arial" w:eastAsia="Calibri" w:hAnsi="Arial" w:cs="Arial"/>
          <w:color w:val="000000"/>
          <w:sz w:val="24"/>
          <w:szCs w:val="24"/>
        </w:rPr>
      </w:pPr>
      <w:r>
        <w:rPr>
          <w:rFonts w:ascii="Arial" w:eastAsia="Calibri" w:hAnsi="Arial" w:cs="Arial"/>
          <w:color w:val="000000"/>
          <w:sz w:val="24"/>
          <w:szCs w:val="24"/>
        </w:rPr>
        <w:t>La</w:t>
      </w:r>
      <w:r w:rsidRPr="00F21F7C">
        <w:rPr>
          <w:rFonts w:ascii="Arial" w:eastAsia="Calibri" w:hAnsi="Arial" w:cs="Arial"/>
          <w:color w:val="000000"/>
          <w:sz w:val="24"/>
          <w:szCs w:val="24"/>
        </w:rPr>
        <w:t xml:space="preserve"> President</w:t>
      </w:r>
      <w:r>
        <w:rPr>
          <w:rFonts w:ascii="Arial" w:eastAsia="Calibri" w:hAnsi="Arial" w:cs="Arial"/>
          <w:color w:val="000000"/>
          <w:sz w:val="24"/>
          <w:szCs w:val="24"/>
        </w:rPr>
        <w:t>a</w:t>
      </w:r>
      <w:r w:rsidR="0059700E">
        <w:rPr>
          <w:rFonts w:ascii="Arial" w:eastAsia="Calibri" w:hAnsi="Arial" w:cs="Arial"/>
          <w:color w:val="000000"/>
          <w:sz w:val="24"/>
          <w:szCs w:val="24"/>
        </w:rPr>
        <w:t xml:space="preserve"> de la </w:t>
      </w:r>
      <w:r w:rsidR="004B460E">
        <w:rPr>
          <w:rFonts w:ascii="Arial" w:eastAsia="Calibri" w:hAnsi="Arial" w:cs="Arial"/>
          <w:color w:val="000000"/>
          <w:sz w:val="24"/>
          <w:szCs w:val="24"/>
        </w:rPr>
        <w:t>C</w:t>
      </w:r>
      <w:r w:rsidR="0059700E">
        <w:rPr>
          <w:rFonts w:ascii="Arial" w:eastAsia="Calibri" w:hAnsi="Arial" w:cs="Arial"/>
          <w:color w:val="000000"/>
          <w:sz w:val="24"/>
          <w:szCs w:val="24"/>
        </w:rPr>
        <w:t>orporación</w:t>
      </w:r>
      <w:r w:rsidR="004B460E">
        <w:rPr>
          <w:rFonts w:ascii="Arial" w:eastAsia="Calibri" w:hAnsi="Arial" w:cs="Arial"/>
          <w:color w:val="000000"/>
          <w:sz w:val="24"/>
          <w:szCs w:val="24"/>
        </w:rPr>
        <w:t>,</w:t>
      </w:r>
      <w:r w:rsidRPr="00F21F7C">
        <w:rPr>
          <w:rFonts w:ascii="Arial" w:eastAsia="Calibri" w:hAnsi="Arial" w:cs="Arial"/>
          <w:color w:val="000000"/>
          <w:sz w:val="24"/>
          <w:szCs w:val="24"/>
        </w:rPr>
        <w:t xml:space="preserve"> Honorable Concejal</w:t>
      </w:r>
      <w:r w:rsidR="0059700E">
        <w:rPr>
          <w:rFonts w:ascii="Arial" w:eastAsia="Calibri" w:hAnsi="Arial" w:cs="Arial"/>
          <w:color w:val="000000"/>
          <w:sz w:val="24"/>
          <w:szCs w:val="24"/>
        </w:rPr>
        <w:t>a</w:t>
      </w:r>
      <w:r w:rsidRPr="00F21F7C">
        <w:rPr>
          <w:rFonts w:ascii="Arial" w:eastAsia="Calibri" w:hAnsi="Arial" w:cs="Arial"/>
          <w:color w:val="000000"/>
          <w:sz w:val="24"/>
          <w:szCs w:val="24"/>
        </w:rPr>
        <w:t xml:space="preserve"> </w:t>
      </w:r>
      <w:r w:rsidR="0076581D">
        <w:rPr>
          <w:rFonts w:ascii="Arial" w:eastAsia="Calibri" w:hAnsi="Arial" w:cs="Arial"/>
          <w:color w:val="000000"/>
          <w:sz w:val="24"/>
          <w:szCs w:val="24"/>
        </w:rPr>
        <w:t>AUDRY MARÍA TORO ECHAVARRIA</w:t>
      </w:r>
      <w:r w:rsidRPr="00F21F7C">
        <w:rPr>
          <w:rFonts w:ascii="Arial" w:eastAsia="Calibri" w:hAnsi="Arial" w:cs="Arial"/>
          <w:color w:val="000000"/>
          <w:sz w:val="24"/>
          <w:szCs w:val="24"/>
        </w:rPr>
        <w:t xml:space="preserve"> mediante resolución No. </w:t>
      </w:r>
      <w:r w:rsidR="004B460E">
        <w:rPr>
          <w:rFonts w:ascii="Arial" w:eastAsia="Calibri" w:hAnsi="Arial" w:cs="Arial"/>
          <w:color w:val="000000"/>
          <w:sz w:val="24"/>
          <w:szCs w:val="24"/>
        </w:rPr>
        <w:t>21.2.22</w:t>
      </w:r>
      <w:r w:rsidR="007D3502">
        <w:rPr>
          <w:rFonts w:ascii="Arial" w:eastAsia="Calibri" w:hAnsi="Arial" w:cs="Arial"/>
          <w:color w:val="000000"/>
          <w:sz w:val="24"/>
          <w:szCs w:val="24"/>
        </w:rPr>
        <w:t>-101</w:t>
      </w:r>
      <w:r w:rsidRPr="00F21F7C">
        <w:rPr>
          <w:rFonts w:ascii="Arial" w:eastAsia="Calibri" w:hAnsi="Arial" w:cs="Arial"/>
          <w:color w:val="000000"/>
          <w:sz w:val="24"/>
          <w:szCs w:val="24"/>
        </w:rPr>
        <w:t xml:space="preserve"> de</w:t>
      </w:r>
      <w:r w:rsidR="004B460E">
        <w:rPr>
          <w:rFonts w:ascii="Arial" w:eastAsia="Calibri" w:hAnsi="Arial" w:cs="Arial"/>
          <w:color w:val="000000"/>
          <w:sz w:val="24"/>
          <w:szCs w:val="24"/>
        </w:rPr>
        <w:t>l</w:t>
      </w:r>
      <w:r w:rsidRPr="00F21F7C">
        <w:rPr>
          <w:rFonts w:ascii="Arial" w:eastAsia="Calibri" w:hAnsi="Arial" w:cs="Arial"/>
          <w:color w:val="000000"/>
          <w:sz w:val="24"/>
          <w:szCs w:val="24"/>
        </w:rPr>
        <w:t xml:space="preserve"> </w:t>
      </w:r>
      <w:r w:rsidR="004B460E" w:rsidRPr="00B251B7">
        <w:rPr>
          <w:rFonts w:ascii="Arial" w:eastAsia="Calibri" w:hAnsi="Arial" w:cs="Arial"/>
          <w:color w:val="000000"/>
          <w:sz w:val="24"/>
          <w:szCs w:val="24"/>
        </w:rPr>
        <w:t>0</w:t>
      </w:r>
      <w:r w:rsidR="007D3502">
        <w:rPr>
          <w:rFonts w:ascii="Arial" w:eastAsia="Calibri" w:hAnsi="Arial" w:cs="Arial"/>
          <w:color w:val="000000"/>
          <w:sz w:val="24"/>
          <w:szCs w:val="24"/>
        </w:rPr>
        <w:t>7</w:t>
      </w:r>
      <w:r w:rsidR="004B460E">
        <w:rPr>
          <w:rFonts w:ascii="Arial" w:eastAsia="Calibri" w:hAnsi="Arial" w:cs="Arial"/>
          <w:color w:val="000000"/>
          <w:sz w:val="24"/>
          <w:szCs w:val="24"/>
        </w:rPr>
        <w:t xml:space="preserve"> de </w:t>
      </w:r>
      <w:r w:rsidR="007D3502">
        <w:rPr>
          <w:rFonts w:ascii="Arial" w:eastAsia="Calibri" w:hAnsi="Arial" w:cs="Arial"/>
          <w:color w:val="000000"/>
          <w:sz w:val="24"/>
          <w:szCs w:val="24"/>
        </w:rPr>
        <w:t>febrero</w:t>
      </w:r>
      <w:r w:rsidRPr="00F21F7C">
        <w:rPr>
          <w:rFonts w:ascii="Arial" w:eastAsia="Calibri" w:hAnsi="Arial" w:cs="Arial"/>
          <w:color w:val="000000"/>
          <w:sz w:val="24"/>
          <w:szCs w:val="24"/>
        </w:rPr>
        <w:t xml:space="preserve"> de 20</w:t>
      </w:r>
      <w:r w:rsidR="007D3502">
        <w:rPr>
          <w:rFonts w:ascii="Arial" w:eastAsia="Calibri" w:hAnsi="Arial" w:cs="Arial"/>
          <w:color w:val="000000"/>
          <w:sz w:val="24"/>
          <w:szCs w:val="24"/>
        </w:rPr>
        <w:t>20</w:t>
      </w:r>
      <w:r w:rsidR="004B460E">
        <w:rPr>
          <w:rFonts w:ascii="Arial" w:eastAsia="Calibri" w:hAnsi="Arial" w:cs="Arial"/>
          <w:color w:val="000000"/>
          <w:sz w:val="24"/>
          <w:szCs w:val="24"/>
        </w:rPr>
        <w:t>,</w:t>
      </w:r>
      <w:r w:rsidRPr="00F21F7C">
        <w:rPr>
          <w:rFonts w:ascii="Arial" w:eastAsia="Calibri" w:hAnsi="Arial" w:cs="Arial"/>
          <w:color w:val="000000"/>
          <w:sz w:val="24"/>
          <w:szCs w:val="24"/>
        </w:rPr>
        <w:t xml:space="preserve"> designó como ponente</w:t>
      </w:r>
      <w:r w:rsidR="0076581D">
        <w:rPr>
          <w:rFonts w:ascii="Arial" w:eastAsia="Calibri" w:hAnsi="Arial" w:cs="Arial"/>
          <w:color w:val="000000"/>
          <w:sz w:val="24"/>
          <w:szCs w:val="24"/>
        </w:rPr>
        <w:t>s</w:t>
      </w:r>
      <w:r w:rsidRPr="00F21F7C">
        <w:rPr>
          <w:rFonts w:ascii="Arial" w:eastAsia="Calibri" w:hAnsi="Arial" w:cs="Arial"/>
          <w:color w:val="000000"/>
          <w:sz w:val="24"/>
          <w:szCs w:val="24"/>
        </w:rPr>
        <w:t xml:space="preserve"> del Proyecto de Acuerdo </w:t>
      </w:r>
      <w:r w:rsidR="004B460E">
        <w:rPr>
          <w:rFonts w:ascii="Arial" w:eastAsia="Calibri" w:hAnsi="Arial" w:cs="Arial"/>
          <w:color w:val="000000"/>
          <w:sz w:val="24"/>
          <w:szCs w:val="24"/>
        </w:rPr>
        <w:t>No.</w:t>
      </w:r>
      <w:r w:rsidR="007D3502">
        <w:rPr>
          <w:rFonts w:ascii="Arial" w:eastAsia="Calibri" w:hAnsi="Arial" w:cs="Arial"/>
          <w:color w:val="000000"/>
          <w:sz w:val="24"/>
          <w:szCs w:val="24"/>
        </w:rPr>
        <w:t>006</w:t>
      </w:r>
      <w:r w:rsidR="0076581D">
        <w:rPr>
          <w:rFonts w:ascii="Arial" w:eastAsia="Calibri" w:hAnsi="Arial" w:cs="Arial"/>
          <w:color w:val="000000"/>
          <w:sz w:val="24"/>
          <w:szCs w:val="24"/>
        </w:rPr>
        <w:t xml:space="preserve"> a los </w:t>
      </w:r>
      <w:r w:rsidRPr="00F21F7C">
        <w:rPr>
          <w:rFonts w:ascii="Arial" w:eastAsia="Calibri" w:hAnsi="Arial" w:cs="Arial"/>
          <w:color w:val="000000"/>
          <w:sz w:val="24"/>
          <w:szCs w:val="24"/>
        </w:rPr>
        <w:t>Honorable</w:t>
      </w:r>
      <w:r w:rsidR="0076581D">
        <w:rPr>
          <w:rFonts w:ascii="Arial" w:eastAsia="Calibri" w:hAnsi="Arial" w:cs="Arial"/>
          <w:color w:val="000000"/>
          <w:sz w:val="24"/>
          <w:szCs w:val="24"/>
        </w:rPr>
        <w:t>s</w:t>
      </w:r>
      <w:r w:rsidRPr="00F21F7C">
        <w:rPr>
          <w:rFonts w:ascii="Arial" w:eastAsia="Calibri" w:hAnsi="Arial" w:cs="Arial"/>
          <w:color w:val="000000"/>
          <w:sz w:val="24"/>
          <w:szCs w:val="24"/>
        </w:rPr>
        <w:t xml:space="preserve"> Concejal</w:t>
      </w:r>
      <w:r w:rsidR="0076581D">
        <w:rPr>
          <w:rFonts w:ascii="Arial" w:eastAsia="Calibri" w:hAnsi="Arial" w:cs="Arial"/>
          <w:color w:val="000000"/>
          <w:sz w:val="24"/>
          <w:szCs w:val="24"/>
        </w:rPr>
        <w:t>es</w:t>
      </w:r>
      <w:r w:rsidRPr="00F21F7C">
        <w:rPr>
          <w:rFonts w:ascii="Arial" w:eastAsia="Calibri" w:hAnsi="Arial" w:cs="Arial"/>
          <w:color w:val="000000"/>
          <w:sz w:val="24"/>
          <w:szCs w:val="24"/>
        </w:rPr>
        <w:t xml:space="preserve"> </w:t>
      </w:r>
      <w:r w:rsidR="007D3502">
        <w:rPr>
          <w:rFonts w:ascii="Arial" w:eastAsia="Calibri" w:hAnsi="Arial" w:cs="Arial"/>
          <w:b/>
          <w:color w:val="000000"/>
          <w:sz w:val="24"/>
          <w:szCs w:val="24"/>
        </w:rPr>
        <w:t>NATALIA LASSO</w:t>
      </w:r>
      <w:r w:rsidR="0076581D">
        <w:rPr>
          <w:rFonts w:ascii="Arial" w:eastAsia="Calibri" w:hAnsi="Arial" w:cs="Arial"/>
          <w:b/>
          <w:color w:val="000000"/>
          <w:sz w:val="24"/>
          <w:szCs w:val="24"/>
        </w:rPr>
        <w:t xml:space="preserve"> OSPINA</w:t>
      </w:r>
      <w:r w:rsidR="007D3502">
        <w:rPr>
          <w:rFonts w:ascii="Arial" w:eastAsia="Calibri" w:hAnsi="Arial" w:cs="Arial"/>
          <w:b/>
          <w:color w:val="000000"/>
          <w:sz w:val="24"/>
          <w:szCs w:val="24"/>
        </w:rPr>
        <w:t xml:space="preserve"> Y </w:t>
      </w:r>
      <w:r w:rsidR="007D3502" w:rsidRPr="00F21F7C">
        <w:rPr>
          <w:rFonts w:ascii="Arial" w:eastAsia="Calibri" w:hAnsi="Arial" w:cs="Arial"/>
          <w:b/>
          <w:color w:val="000000"/>
          <w:sz w:val="24"/>
          <w:szCs w:val="24"/>
        </w:rPr>
        <w:t>CARLOS ANDRÉS ARIAS RUEDA</w:t>
      </w:r>
      <w:r w:rsidR="007D3502">
        <w:rPr>
          <w:rFonts w:ascii="Arial" w:eastAsia="Calibri" w:hAnsi="Arial" w:cs="Arial"/>
          <w:b/>
          <w:color w:val="000000"/>
          <w:sz w:val="24"/>
          <w:szCs w:val="24"/>
        </w:rPr>
        <w:t xml:space="preserve"> </w:t>
      </w:r>
      <w:r w:rsidR="007D3502">
        <w:rPr>
          <w:rFonts w:ascii="Arial" w:eastAsia="Calibri" w:hAnsi="Arial" w:cs="Arial"/>
          <w:color w:val="000000"/>
          <w:sz w:val="24"/>
          <w:szCs w:val="24"/>
        </w:rPr>
        <w:t>ponente coordinador</w:t>
      </w:r>
      <w:r w:rsidRPr="00F21F7C">
        <w:rPr>
          <w:rFonts w:ascii="Arial" w:eastAsia="Calibri" w:hAnsi="Arial" w:cs="Arial"/>
          <w:color w:val="000000"/>
          <w:sz w:val="24"/>
          <w:szCs w:val="24"/>
        </w:rPr>
        <w:t>.</w:t>
      </w:r>
    </w:p>
    <w:p w:rsidR="00F21F7C" w:rsidRPr="00F21F7C" w:rsidRDefault="00F21F7C" w:rsidP="00F21F7C">
      <w:pPr>
        <w:spacing w:after="0"/>
        <w:jc w:val="both"/>
        <w:rPr>
          <w:rFonts w:ascii="Arial" w:eastAsia="Calibri" w:hAnsi="Arial" w:cs="Arial"/>
          <w:color w:val="000000"/>
          <w:sz w:val="24"/>
          <w:szCs w:val="24"/>
        </w:rPr>
      </w:pPr>
    </w:p>
    <w:p w:rsidR="00F21F7C" w:rsidRDefault="00F21F7C" w:rsidP="00F21F7C">
      <w:pPr>
        <w:spacing w:after="0"/>
        <w:jc w:val="both"/>
        <w:rPr>
          <w:rFonts w:ascii="Arial" w:eastAsia="Calibri" w:hAnsi="Arial" w:cs="Arial"/>
          <w:color w:val="000000"/>
          <w:sz w:val="24"/>
          <w:szCs w:val="24"/>
        </w:rPr>
      </w:pPr>
      <w:r w:rsidRPr="00F21F7C">
        <w:rPr>
          <w:rFonts w:ascii="Arial" w:eastAsia="Calibri" w:hAnsi="Arial" w:cs="Arial"/>
          <w:color w:val="000000"/>
          <w:sz w:val="24"/>
          <w:szCs w:val="24"/>
        </w:rPr>
        <w:t xml:space="preserve">La Comisión de Plan y Tierras dio apertura al estudio del </w:t>
      </w:r>
      <w:r w:rsidR="004B460E">
        <w:rPr>
          <w:rFonts w:ascii="Arial" w:eastAsia="Calibri" w:hAnsi="Arial" w:cs="Arial"/>
          <w:color w:val="000000"/>
          <w:sz w:val="24"/>
          <w:szCs w:val="24"/>
        </w:rPr>
        <w:t>Proyecto de Acuerdo No.</w:t>
      </w:r>
      <w:r w:rsidR="00902C14">
        <w:rPr>
          <w:rFonts w:ascii="Arial" w:eastAsia="Calibri" w:hAnsi="Arial" w:cs="Arial"/>
          <w:color w:val="000000"/>
          <w:sz w:val="24"/>
          <w:szCs w:val="24"/>
        </w:rPr>
        <w:t>006</w:t>
      </w:r>
      <w:r w:rsidRPr="00F21F7C">
        <w:rPr>
          <w:rFonts w:ascii="Arial" w:eastAsia="Calibri" w:hAnsi="Arial" w:cs="Arial"/>
          <w:color w:val="000000"/>
          <w:sz w:val="24"/>
          <w:szCs w:val="24"/>
        </w:rPr>
        <w:t xml:space="preserve"> el día </w:t>
      </w:r>
      <w:r w:rsidR="004B460E">
        <w:rPr>
          <w:rFonts w:ascii="Arial" w:eastAsia="Calibri" w:hAnsi="Arial" w:cs="Arial"/>
          <w:color w:val="000000"/>
          <w:sz w:val="24"/>
          <w:szCs w:val="24"/>
        </w:rPr>
        <w:t>1</w:t>
      </w:r>
      <w:r w:rsidR="00902C14">
        <w:rPr>
          <w:rFonts w:ascii="Arial" w:eastAsia="Calibri" w:hAnsi="Arial" w:cs="Arial"/>
          <w:color w:val="000000"/>
          <w:sz w:val="24"/>
          <w:szCs w:val="24"/>
        </w:rPr>
        <w:t>0</w:t>
      </w:r>
      <w:r w:rsidRPr="00F21F7C">
        <w:rPr>
          <w:rFonts w:ascii="Arial" w:eastAsia="Calibri" w:hAnsi="Arial" w:cs="Arial"/>
          <w:color w:val="000000"/>
          <w:sz w:val="24"/>
          <w:szCs w:val="24"/>
        </w:rPr>
        <w:t xml:space="preserve"> de </w:t>
      </w:r>
      <w:r w:rsidR="00902C14">
        <w:rPr>
          <w:rFonts w:ascii="Arial" w:eastAsia="Calibri" w:hAnsi="Arial" w:cs="Arial"/>
          <w:color w:val="000000"/>
          <w:sz w:val="24"/>
          <w:szCs w:val="24"/>
        </w:rPr>
        <w:t>febrero</w:t>
      </w:r>
      <w:r w:rsidRPr="00F21F7C">
        <w:rPr>
          <w:rFonts w:ascii="Arial" w:eastAsia="Calibri" w:hAnsi="Arial" w:cs="Arial"/>
          <w:color w:val="000000"/>
          <w:sz w:val="24"/>
          <w:szCs w:val="24"/>
        </w:rPr>
        <w:t xml:space="preserve"> de 20</w:t>
      </w:r>
      <w:r w:rsidR="00902C14">
        <w:rPr>
          <w:rFonts w:ascii="Arial" w:eastAsia="Calibri" w:hAnsi="Arial" w:cs="Arial"/>
          <w:color w:val="000000"/>
          <w:sz w:val="24"/>
          <w:szCs w:val="24"/>
        </w:rPr>
        <w:t>20</w:t>
      </w:r>
      <w:r w:rsidR="0076581D">
        <w:rPr>
          <w:rFonts w:ascii="Arial" w:eastAsia="Calibri" w:hAnsi="Arial" w:cs="Arial"/>
          <w:color w:val="000000"/>
          <w:sz w:val="24"/>
          <w:szCs w:val="24"/>
        </w:rPr>
        <w:t xml:space="preserve">, con la presencia de los </w:t>
      </w:r>
      <w:r w:rsidRPr="00F21F7C">
        <w:rPr>
          <w:rFonts w:ascii="Arial" w:eastAsia="Calibri" w:hAnsi="Arial" w:cs="Arial"/>
          <w:color w:val="000000"/>
          <w:sz w:val="24"/>
          <w:szCs w:val="24"/>
        </w:rPr>
        <w:t>Honorable</w:t>
      </w:r>
      <w:r w:rsidR="0076581D">
        <w:rPr>
          <w:rFonts w:ascii="Arial" w:eastAsia="Calibri" w:hAnsi="Arial" w:cs="Arial"/>
          <w:color w:val="000000"/>
          <w:sz w:val="24"/>
          <w:szCs w:val="24"/>
        </w:rPr>
        <w:t>s</w:t>
      </w:r>
      <w:r w:rsidRPr="00F21F7C">
        <w:rPr>
          <w:rFonts w:ascii="Arial" w:eastAsia="Calibri" w:hAnsi="Arial" w:cs="Arial"/>
          <w:color w:val="000000"/>
          <w:sz w:val="24"/>
          <w:szCs w:val="24"/>
        </w:rPr>
        <w:t xml:space="preserve"> Concejal</w:t>
      </w:r>
      <w:r w:rsidR="0076581D">
        <w:rPr>
          <w:rFonts w:ascii="Arial" w:eastAsia="Calibri" w:hAnsi="Arial" w:cs="Arial"/>
          <w:color w:val="000000"/>
          <w:sz w:val="24"/>
          <w:szCs w:val="24"/>
        </w:rPr>
        <w:t>es</w:t>
      </w:r>
      <w:r w:rsidRPr="00F21F7C">
        <w:rPr>
          <w:rFonts w:ascii="Arial" w:eastAsia="Calibri" w:hAnsi="Arial" w:cs="Arial"/>
          <w:color w:val="000000"/>
          <w:sz w:val="24"/>
          <w:szCs w:val="24"/>
        </w:rPr>
        <w:t xml:space="preserve"> Ponente </w:t>
      </w:r>
      <w:r w:rsidR="00902C14">
        <w:rPr>
          <w:rFonts w:ascii="Arial" w:eastAsia="Calibri" w:hAnsi="Arial" w:cs="Arial"/>
          <w:color w:val="000000"/>
          <w:sz w:val="24"/>
          <w:szCs w:val="24"/>
        </w:rPr>
        <w:t>NATALIA LASSO</w:t>
      </w:r>
      <w:r w:rsidR="0076581D">
        <w:rPr>
          <w:rFonts w:ascii="Arial" w:eastAsia="Calibri" w:hAnsi="Arial" w:cs="Arial"/>
          <w:color w:val="000000"/>
          <w:sz w:val="24"/>
          <w:szCs w:val="24"/>
        </w:rPr>
        <w:t xml:space="preserve"> OSPINA</w:t>
      </w:r>
      <w:r w:rsidR="00902C14">
        <w:rPr>
          <w:rFonts w:ascii="Arial" w:eastAsia="Calibri" w:hAnsi="Arial" w:cs="Arial"/>
          <w:color w:val="000000"/>
          <w:sz w:val="24"/>
          <w:szCs w:val="24"/>
        </w:rPr>
        <w:t xml:space="preserve"> Y </w:t>
      </w:r>
      <w:r w:rsidRPr="00F21F7C">
        <w:rPr>
          <w:rFonts w:ascii="Arial" w:eastAsia="Calibri" w:hAnsi="Arial" w:cs="Arial"/>
          <w:color w:val="000000"/>
          <w:sz w:val="24"/>
          <w:szCs w:val="24"/>
        </w:rPr>
        <w:t>CARLOS ANDRÉS ARIAS RUEDA</w:t>
      </w:r>
      <w:r w:rsidR="00902C14">
        <w:rPr>
          <w:rFonts w:ascii="Arial" w:eastAsia="Calibri" w:hAnsi="Arial" w:cs="Arial"/>
          <w:color w:val="000000"/>
          <w:sz w:val="24"/>
          <w:szCs w:val="24"/>
        </w:rPr>
        <w:t xml:space="preserve"> ponente coordinador</w:t>
      </w:r>
      <w:r w:rsidRPr="00F21F7C">
        <w:rPr>
          <w:rFonts w:ascii="Arial" w:eastAsia="Calibri" w:hAnsi="Arial" w:cs="Arial"/>
          <w:color w:val="000000"/>
          <w:sz w:val="24"/>
          <w:szCs w:val="24"/>
        </w:rPr>
        <w:t>, los representantes de la Administración Municipal, SECRETAR</w:t>
      </w:r>
      <w:r w:rsidR="004B460E">
        <w:rPr>
          <w:rFonts w:ascii="Arial" w:eastAsia="Calibri" w:hAnsi="Arial" w:cs="Arial"/>
          <w:color w:val="000000"/>
          <w:sz w:val="24"/>
          <w:szCs w:val="24"/>
        </w:rPr>
        <w:t>Í</w:t>
      </w:r>
      <w:r w:rsidRPr="00F21F7C">
        <w:rPr>
          <w:rFonts w:ascii="Arial" w:eastAsia="Calibri" w:hAnsi="Arial" w:cs="Arial"/>
          <w:color w:val="000000"/>
          <w:sz w:val="24"/>
          <w:szCs w:val="24"/>
        </w:rPr>
        <w:t xml:space="preserve">A DE  HACIENDA, </w:t>
      </w:r>
      <w:r w:rsidR="0059700E">
        <w:rPr>
          <w:rFonts w:ascii="Arial" w:eastAsia="Calibri" w:hAnsi="Arial" w:cs="Arial"/>
          <w:color w:val="000000"/>
          <w:sz w:val="24"/>
          <w:szCs w:val="24"/>
        </w:rPr>
        <w:t>DEPARTAMENTO ADMINISTRATIVO DE GESTIÓN</w:t>
      </w:r>
      <w:r w:rsidRPr="00F21F7C">
        <w:rPr>
          <w:rFonts w:ascii="Arial" w:eastAsia="Calibri" w:hAnsi="Arial" w:cs="Arial"/>
          <w:color w:val="000000"/>
          <w:sz w:val="24"/>
          <w:szCs w:val="24"/>
        </w:rPr>
        <w:t xml:space="preserve"> JURIDICA</w:t>
      </w:r>
      <w:r w:rsidR="0059700E">
        <w:rPr>
          <w:rFonts w:ascii="Arial" w:eastAsia="Calibri" w:hAnsi="Arial" w:cs="Arial"/>
          <w:color w:val="000000"/>
          <w:sz w:val="24"/>
          <w:szCs w:val="24"/>
        </w:rPr>
        <w:t>, EL</w:t>
      </w:r>
      <w:r w:rsidRPr="00F21F7C">
        <w:rPr>
          <w:rFonts w:ascii="Arial" w:eastAsia="Calibri" w:hAnsi="Arial" w:cs="Arial"/>
          <w:color w:val="000000"/>
          <w:sz w:val="24"/>
          <w:szCs w:val="24"/>
        </w:rPr>
        <w:t xml:space="preserve"> DEPARTAMENTO ADMINISTRATIVO DE PLANEACIÓN</w:t>
      </w:r>
      <w:r w:rsidR="0059700E">
        <w:rPr>
          <w:rFonts w:ascii="Arial" w:eastAsia="Calibri" w:hAnsi="Arial" w:cs="Arial"/>
          <w:color w:val="000000"/>
          <w:sz w:val="24"/>
          <w:szCs w:val="24"/>
        </w:rPr>
        <w:t xml:space="preserve"> </w:t>
      </w:r>
      <w:r w:rsidRPr="00F21F7C">
        <w:rPr>
          <w:rFonts w:ascii="Arial" w:eastAsia="Calibri" w:hAnsi="Arial" w:cs="Arial"/>
          <w:color w:val="000000"/>
          <w:sz w:val="24"/>
          <w:szCs w:val="24"/>
        </w:rPr>
        <w:t xml:space="preserve">y los miembros de la Comisión Segunda o de Plan y Tierras como también la presencia de </w:t>
      </w:r>
      <w:r w:rsidR="0059700E">
        <w:rPr>
          <w:rFonts w:ascii="Arial" w:eastAsia="Calibri" w:hAnsi="Arial" w:cs="Arial"/>
          <w:color w:val="000000"/>
          <w:sz w:val="24"/>
          <w:szCs w:val="24"/>
        </w:rPr>
        <w:t>otros</w:t>
      </w:r>
      <w:r w:rsidRPr="00F21F7C">
        <w:rPr>
          <w:rFonts w:ascii="Arial" w:eastAsia="Calibri" w:hAnsi="Arial" w:cs="Arial"/>
          <w:color w:val="000000"/>
          <w:sz w:val="24"/>
          <w:szCs w:val="24"/>
        </w:rPr>
        <w:t xml:space="preserve"> Honorables Concejales.</w:t>
      </w:r>
    </w:p>
    <w:p w:rsidR="00902C14" w:rsidRDefault="00902C14" w:rsidP="00F21F7C">
      <w:pPr>
        <w:spacing w:after="0"/>
        <w:jc w:val="both"/>
        <w:rPr>
          <w:rFonts w:ascii="Arial" w:eastAsia="Calibri" w:hAnsi="Arial" w:cs="Arial"/>
          <w:color w:val="000000"/>
          <w:sz w:val="24"/>
          <w:szCs w:val="24"/>
        </w:rPr>
      </w:pPr>
    </w:p>
    <w:p w:rsidR="0076581D" w:rsidRDefault="0076581D" w:rsidP="0076581D">
      <w:pPr>
        <w:spacing w:after="0"/>
        <w:contextualSpacing/>
        <w:jc w:val="both"/>
        <w:rPr>
          <w:rFonts w:ascii="Arial" w:eastAsia="Calibri" w:hAnsi="Arial" w:cs="Arial"/>
          <w:color w:val="000000"/>
          <w:sz w:val="24"/>
          <w:szCs w:val="24"/>
        </w:rPr>
      </w:pPr>
      <w:r w:rsidRPr="00F21F7C">
        <w:rPr>
          <w:rFonts w:ascii="Arial" w:eastAsia="Calibri" w:hAnsi="Arial" w:cs="Arial"/>
          <w:color w:val="000000"/>
          <w:sz w:val="24"/>
          <w:szCs w:val="24"/>
        </w:rPr>
        <w:t xml:space="preserve">El día </w:t>
      </w:r>
      <w:r>
        <w:rPr>
          <w:rFonts w:ascii="Arial" w:eastAsia="Calibri" w:hAnsi="Arial" w:cs="Arial"/>
          <w:color w:val="000000"/>
          <w:sz w:val="24"/>
          <w:szCs w:val="24"/>
        </w:rPr>
        <w:t>10</w:t>
      </w:r>
      <w:r w:rsidRPr="00F21F7C">
        <w:rPr>
          <w:rFonts w:ascii="Arial" w:eastAsia="Calibri" w:hAnsi="Arial" w:cs="Arial"/>
          <w:color w:val="000000"/>
          <w:sz w:val="24"/>
          <w:szCs w:val="24"/>
        </w:rPr>
        <w:t xml:space="preserve"> de </w:t>
      </w:r>
      <w:r>
        <w:rPr>
          <w:rFonts w:ascii="Arial" w:eastAsia="Calibri" w:hAnsi="Arial" w:cs="Arial"/>
          <w:color w:val="000000"/>
          <w:sz w:val="24"/>
          <w:szCs w:val="24"/>
        </w:rPr>
        <w:t>febrero</w:t>
      </w:r>
      <w:r w:rsidRPr="00F21F7C">
        <w:rPr>
          <w:rFonts w:ascii="Arial" w:eastAsia="Calibri" w:hAnsi="Arial" w:cs="Arial"/>
          <w:color w:val="000000"/>
          <w:sz w:val="24"/>
          <w:szCs w:val="24"/>
        </w:rPr>
        <w:t xml:space="preserve"> de 20</w:t>
      </w:r>
      <w:r>
        <w:rPr>
          <w:rFonts w:ascii="Arial" w:eastAsia="Calibri" w:hAnsi="Arial" w:cs="Arial"/>
          <w:color w:val="000000"/>
          <w:sz w:val="24"/>
          <w:szCs w:val="24"/>
        </w:rPr>
        <w:t>20</w:t>
      </w:r>
      <w:r w:rsidRPr="00F21F7C">
        <w:rPr>
          <w:rFonts w:ascii="Arial" w:eastAsia="Calibri" w:hAnsi="Arial" w:cs="Arial"/>
          <w:color w:val="000000"/>
          <w:sz w:val="24"/>
          <w:szCs w:val="24"/>
        </w:rPr>
        <w:t xml:space="preserve">, </w:t>
      </w:r>
      <w:r>
        <w:rPr>
          <w:rFonts w:ascii="Arial" w:eastAsia="Calibri" w:hAnsi="Arial" w:cs="Arial"/>
          <w:color w:val="000000"/>
          <w:sz w:val="24"/>
          <w:szCs w:val="24"/>
        </w:rPr>
        <w:t xml:space="preserve">se da apertura al proyecto de acuerdo No.006 los ponentes hacen referencia a la importancia del Acuerdo para la ciudad por ser proyectos </w:t>
      </w:r>
      <w:r w:rsidR="00FD5B40">
        <w:rPr>
          <w:rFonts w:ascii="Arial" w:eastAsia="Calibri" w:hAnsi="Arial" w:cs="Arial"/>
          <w:color w:val="000000"/>
          <w:sz w:val="24"/>
          <w:szCs w:val="24"/>
        </w:rPr>
        <w:t>estratégicos</w:t>
      </w:r>
      <w:r>
        <w:rPr>
          <w:rFonts w:ascii="Arial" w:eastAsia="Calibri" w:hAnsi="Arial" w:cs="Arial"/>
          <w:color w:val="000000"/>
          <w:sz w:val="24"/>
          <w:szCs w:val="24"/>
        </w:rPr>
        <w:t xml:space="preserve"> y hace su presentación y justificación el Departamento de Planeación Municipal.</w:t>
      </w:r>
    </w:p>
    <w:p w:rsidR="00D675F8" w:rsidRDefault="00D675F8" w:rsidP="0076581D">
      <w:pPr>
        <w:pStyle w:val="Prrafodelista"/>
        <w:spacing w:after="0"/>
        <w:rPr>
          <w:rFonts w:ascii="Arial" w:eastAsia="Calibri" w:hAnsi="Arial" w:cs="Arial"/>
          <w:color w:val="000000"/>
          <w:sz w:val="24"/>
          <w:szCs w:val="24"/>
        </w:rPr>
      </w:pPr>
    </w:p>
    <w:p w:rsidR="0076581D" w:rsidRPr="006C129C" w:rsidRDefault="0076581D" w:rsidP="0076581D">
      <w:pPr>
        <w:spacing w:after="0"/>
        <w:contextualSpacing/>
        <w:jc w:val="both"/>
        <w:rPr>
          <w:rFonts w:ascii="Arial" w:eastAsia="Calibri" w:hAnsi="Arial" w:cs="Arial"/>
          <w:color w:val="000000"/>
          <w:sz w:val="24"/>
          <w:szCs w:val="24"/>
        </w:rPr>
      </w:pPr>
      <w:r w:rsidRPr="00950B6E">
        <w:rPr>
          <w:rFonts w:ascii="Arial" w:eastAsia="Calibri" w:hAnsi="Arial" w:cs="Arial"/>
          <w:color w:val="000000"/>
          <w:sz w:val="24"/>
          <w:szCs w:val="24"/>
        </w:rPr>
        <w:t xml:space="preserve">Por proposición de la Honorable Concejal Alexandra </w:t>
      </w:r>
      <w:r w:rsidR="00FD5B40" w:rsidRPr="00950B6E">
        <w:rPr>
          <w:rFonts w:ascii="Arial" w:eastAsia="Calibri" w:hAnsi="Arial" w:cs="Arial"/>
          <w:color w:val="000000"/>
          <w:sz w:val="24"/>
          <w:szCs w:val="24"/>
        </w:rPr>
        <w:t>Hernández</w:t>
      </w:r>
      <w:r w:rsidRPr="00950B6E">
        <w:rPr>
          <w:rFonts w:ascii="Arial" w:eastAsia="Calibri" w:hAnsi="Arial" w:cs="Arial"/>
          <w:color w:val="000000"/>
          <w:sz w:val="24"/>
          <w:szCs w:val="24"/>
        </w:rPr>
        <w:t xml:space="preserve"> Cedeño </w:t>
      </w:r>
      <w:r w:rsidRPr="00950B6E">
        <w:rPr>
          <w:rFonts w:ascii="Arial" w:eastAsia="Times New Roman" w:hAnsi="Arial" w:cs="Arial"/>
          <w:sz w:val="24"/>
          <w:szCs w:val="24"/>
        </w:rPr>
        <w:t>se invita a la SAE para conocer la situación jurídica de los predios, en relación a la existencia de la enajenación temprana, el estado de la sentencia y los procesos en la Fiscalía</w:t>
      </w:r>
      <w:r>
        <w:rPr>
          <w:rFonts w:ascii="Arial" w:eastAsia="Times New Roman" w:hAnsi="Arial" w:cs="Arial"/>
          <w:sz w:val="24"/>
          <w:szCs w:val="24"/>
        </w:rPr>
        <w:t>.</w:t>
      </w:r>
    </w:p>
    <w:p w:rsidR="00D675F8" w:rsidRDefault="00D675F8" w:rsidP="0076581D">
      <w:pPr>
        <w:spacing w:after="0"/>
        <w:contextualSpacing/>
        <w:jc w:val="both"/>
        <w:rPr>
          <w:rFonts w:ascii="Arial" w:eastAsia="Calibri" w:hAnsi="Arial" w:cs="Arial"/>
          <w:color w:val="000000"/>
          <w:sz w:val="24"/>
          <w:szCs w:val="24"/>
        </w:rPr>
      </w:pPr>
    </w:p>
    <w:p w:rsidR="009E5F58" w:rsidRDefault="009E5F58" w:rsidP="0076581D">
      <w:pPr>
        <w:spacing w:after="0"/>
        <w:contextualSpacing/>
        <w:jc w:val="both"/>
        <w:rPr>
          <w:rFonts w:ascii="Arial" w:eastAsia="Calibri" w:hAnsi="Arial" w:cs="Arial"/>
          <w:color w:val="000000"/>
          <w:sz w:val="24"/>
          <w:szCs w:val="24"/>
        </w:rPr>
      </w:pPr>
    </w:p>
    <w:p w:rsidR="009E5F58" w:rsidRDefault="009E5F58" w:rsidP="0076581D">
      <w:pPr>
        <w:spacing w:after="0"/>
        <w:contextualSpacing/>
        <w:jc w:val="both"/>
        <w:rPr>
          <w:rFonts w:ascii="Arial" w:eastAsia="Calibri" w:hAnsi="Arial" w:cs="Arial"/>
          <w:color w:val="000000"/>
          <w:sz w:val="24"/>
          <w:szCs w:val="24"/>
        </w:rPr>
      </w:pPr>
    </w:p>
    <w:p w:rsidR="009E5F58" w:rsidRDefault="009E5F58" w:rsidP="0076581D">
      <w:pPr>
        <w:spacing w:after="0"/>
        <w:contextualSpacing/>
        <w:jc w:val="both"/>
        <w:rPr>
          <w:rFonts w:ascii="Arial" w:eastAsia="Calibri" w:hAnsi="Arial" w:cs="Arial"/>
          <w:color w:val="000000"/>
          <w:sz w:val="24"/>
          <w:szCs w:val="24"/>
        </w:rPr>
      </w:pPr>
    </w:p>
    <w:p w:rsidR="009E5F58" w:rsidRDefault="009E5F58" w:rsidP="0076581D">
      <w:pPr>
        <w:spacing w:after="0"/>
        <w:contextualSpacing/>
        <w:jc w:val="both"/>
        <w:rPr>
          <w:rFonts w:ascii="Arial" w:eastAsia="Calibri" w:hAnsi="Arial" w:cs="Arial"/>
          <w:color w:val="000000"/>
          <w:sz w:val="24"/>
          <w:szCs w:val="24"/>
        </w:rPr>
      </w:pPr>
    </w:p>
    <w:p w:rsidR="0076581D" w:rsidRDefault="0076581D" w:rsidP="0076581D">
      <w:pPr>
        <w:spacing w:after="0"/>
        <w:contextualSpacing/>
        <w:jc w:val="both"/>
        <w:rPr>
          <w:rFonts w:ascii="Arial" w:eastAsia="Calibri" w:hAnsi="Arial" w:cs="Arial"/>
          <w:color w:val="000000"/>
          <w:sz w:val="24"/>
          <w:szCs w:val="24"/>
        </w:rPr>
      </w:pPr>
      <w:r>
        <w:rPr>
          <w:rFonts w:ascii="Arial" w:eastAsia="Calibri" w:hAnsi="Arial" w:cs="Arial"/>
          <w:color w:val="000000"/>
          <w:sz w:val="24"/>
          <w:szCs w:val="24"/>
        </w:rPr>
        <w:lastRenderedPageBreak/>
        <w:t>El día 11 de febrero de 2020 hace su presentación y justificación del proyecto el Departamento Administrativo de Gestión Jurídica y el Departamento Administrativo de Hacienda, argumentando la conveniencia del proyecto y la competencia que radica en cabeza de la Corporación para reglamentar lo concerniente a la declaratoria de utilidad pública</w:t>
      </w:r>
      <w:r w:rsidRPr="00431FA6">
        <w:rPr>
          <w:rFonts w:ascii="Arial" w:eastAsia="Calibri" w:hAnsi="Arial" w:cs="Arial"/>
          <w:color w:val="000000"/>
          <w:sz w:val="24"/>
          <w:szCs w:val="24"/>
        </w:rPr>
        <w:t>.</w:t>
      </w:r>
    </w:p>
    <w:p w:rsidR="00642AF6" w:rsidRDefault="00642AF6" w:rsidP="0076581D">
      <w:pPr>
        <w:spacing w:after="0"/>
        <w:contextualSpacing/>
        <w:jc w:val="both"/>
        <w:rPr>
          <w:rFonts w:ascii="Arial" w:eastAsia="Calibri" w:hAnsi="Arial" w:cs="Arial"/>
          <w:color w:val="000000"/>
          <w:sz w:val="24"/>
          <w:szCs w:val="24"/>
        </w:rPr>
      </w:pPr>
    </w:p>
    <w:p w:rsidR="0076581D" w:rsidRPr="006C129C" w:rsidRDefault="0076581D" w:rsidP="0076581D">
      <w:pPr>
        <w:spacing w:after="0"/>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El Honorable Concejal </w:t>
      </w:r>
      <w:proofErr w:type="spellStart"/>
      <w:r>
        <w:rPr>
          <w:rFonts w:ascii="Arial" w:eastAsia="Calibri" w:hAnsi="Arial" w:cs="Arial"/>
          <w:color w:val="000000"/>
          <w:sz w:val="24"/>
          <w:szCs w:val="24"/>
        </w:rPr>
        <w:t>Flower</w:t>
      </w:r>
      <w:proofErr w:type="spellEnd"/>
      <w:r>
        <w:rPr>
          <w:rFonts w:ascii="Arial" w:eastAsia="Calibri" w:hAnsi="Arial" w:cs="Arial"/>
          <w:color w:val="000000"/>
          <w:sz w:val="24"/>
          <w:szCs w:val="24"/>
        </w:rPr>
        <w:t xml:space="preserve"> Rojas propuso hacer jornadas adicionales para el estudio y la posterior aprobación del proyecto, invitando al Departamento Administrativo de Gestión Jurídica, el Departamento Administrativo de Hacienda y el Departamento de Planeación Municipal.</w:t>
      </w:r>
    </w:p>
    <w:p w:rsidR="0076581D" w:rsidRPr="00950B6E" w:rsidRDefault="0076581D" w:rsidP="0076581D">
      <w:pPr>
        <w:spacing w:after="0"/>
        <w:contextualSpacing/>
        <w:jc w:val="both"/>
        <w:rPr>
          <w:rFonts w:ascii="Arial" w:eastAsia="Calibri" w:hAnsi="Arial" w:cs="Arial"/>
          <w:color w:val="000000"/>
          <w:sz w:val="24"/>
          <w:szCs w:val="24"/>
        </w:rPr>
      </w:pPr>
    </w:p>
    <w:p w:rsidR="0076581D" w:rsidRPr="00646762" w:rsidRDefault="0076581D" w:rsidP="0076581D">
      <w:pPr>
        <w:spacing w:after="0"/>
        <w:contextualSpacing/>
        <w:jc w:val="both"/>
        <w:rPr>
          <w:rFonts w:ascii="Arial" w:eastAsia="Calibri" w:hAnsi="Arial" w:cs="Arial"/>
          <w:color w:val="000000"/>
          <w:sz w:val="24"/>
          <w:szCs w:val="24"/>
        </w:rPr>
      </w:pPr>
      <w:r w:rsidRPr="00646762">
        <w:rPr>
          <w:rFonts w:ascii="Arial" w:eastAsia="Calibri" w:hAnsi="Arial" w:cs="Arial"/>
          <w:color w:val="000000"/>
          <w:sz w:val="24"/>
          <w:szCs w:val="24"/>
        </w:rPr>
        <w:t>En cumplimiento a la Constitución Política Nacional, el Reglamento Interno de la Corporación Resolución No. 21.2.22</w:t>
      </w:r>
      <w:r>
        <w:rPr>
          <w:rFonts w:ascii="Arial" w:eastAsia="Calibri" w:hAnsi="Arial" w:cs="Arial"/>
          <w:color w:val="000000"/>
          <w:sz w:val="24"/>
          <w:szCs w:val="24"/>
        </w:rPr>
        <w:t>-101</w:t>
      </w:r>
      <w:r w:rsidRPr="00646762">
        <w:rPr>
          <w:rFonts w:ascii="Arial" w:eastAsia="Calibri" w:hAnsi="Arial" w:cs="Arial"/>
          <w:color w:val="000000"/>
          <w:sz w:val="24"/>
          <w:szCs w:val="24"/>
        </w:rPr>
        <w:t xml:space="preserve"> de </w:t>
      </w:r>
      <w:r>
        <w:rPr>
          <w:rFonts w:ascii="Arial" w:eastAsia="Calibri" w:hAnsi="Arial" w:cs="Arial"/>
          <w:color w:val="000000"/>
          <w:sz w:val="24"/>
          <w:szCs w:val="24"/>
        </w:rPr>
        <w:t>febrero</w:t>
      </w:r>
      <w:r w:rsidRPr="00646762">
        <w:rPr>
          <w:rFonts w:ascii="Arial" w:eastAsia="Calibri" w:hAnsi="Arial" w:cs="Arial"/>
          <w:color w:val="000000"/>
          <w:sz w:val="24"/>
          <w:szCs w:val="24"/>
        </w:rPr>
        <w:t xml:space="preserve"> </w:t>
      </w:r>
      <w:r>
        <w:rPr>
          <w:rFonts w:ascii="Arial" w:eastAsia="Calibri" w:hAnsi="Arial" w:cs="Arial"/>
          <w:color w:val="000000"/>
          <w:sz w:val="24"/>
          <w:szCs w:val="24"/>
        </w:rPr>
        <w:t>07</w:t>
      </w:r>
      <w:r w:rsidRPr="00646762">
        <w:rPr>
          <w:rFonts w:ascii="Arial" w:eastAsia="Calibri" w:hAnsi="Arial" w:cs="Arial"/>
          <w:color w:val="000000"/>
          <w:sz w:val="24"/>
          <w:szCs w:val="24"/>
        </w:rPr>
        <w:t xml:space="preserve"> de 20</w:t>
      </w:r>
      <w:r>
        <w:rPr>
          <w:rFonts w:ascii="Arial" w:eastAsia="Calibri" w:hAnsi="Arial" w:cs="Arial"/>
          <w:color w:val="000000"/>
          <w:sz w:val="24"/>
          <w:szCs w:val="24"/>
        </w:rPr>
        <w:t>20</w:t>
      </w:r>
      <w:r w:rsidRPr="00646762">
        <w:rPr>
          <w:rFonts w:ascii="Arial" w:eastAsia="Calibri" w:hAnsi="Arial" w:cs="Arial"/>
          <w:color w:val="000000"/>
          <w:sz w:val="24"/>
          <w:szCs w:val="24"/>
        </w:rPr>
        <w:t xml:space="preserve">, la cual Reglamenta la Participación Ciudadana en el estudio de Proyectos de Acuerdo del Concejo Municipal, se ordenó la apertura del libro y el enlace en la página web para la inscripción de ciudadanos a partir del </w:t>
      </w:r>
      <w:r>
        <w:rPr>
          <w:rFonts w:ascii="Arial" w:eastAsia="Calibri" w:hAnsi="Arial" w:cs="Arial"/>
          <w:color w:val="000000"/>
          <w:sz w:val="24"/>
          <w:szCs w:val="24"/>
        </w:rPr>
        <w:t>10</w:t>
      </w:r>
      <w:r w:rsidRPr="00646762">
        <w:rPr>
          <w:rFonts w:ascii="Arial" w:eastAsia="Calibri" w:hAnsi="Arial" w:cs="Arial"/>
          <w:color w:val="000000"/>
          <w:sz w:val="24"/>
          <w:szCs w:val="24"/>
        </w:rPr>
        <w:t xml:space="preserve"> de </w:t>
      </w:r>
      <w:r>
        <w:rPr>
          <w:rFonts w:ascii="Arial" w:eastAsia="Calibri" w:hAnsi="Arial" w:cs="Arial"/>
          <w:color w:val="000000"/>
          <w:sz w:val="24"/>
          <w:szCs w:val="24"/>
        </w:rPr>
        <w:t>f</w:t>
      </w:r>
      <w:r w:rsidRPr="00646762">
        <w:rPr>
          <w:rFonts w:ascii="Arial" w:eastAsia="Calibri" w:hAnsi="Arial" w:cs="Arial"/>
          <w:color w:val="000000"/>
          <w:sz w:val="24"/>
          <w:szCs w:val="24"/>
        </w:rPr>
        <w:t>e</w:t>
      </w:r>
      <w:r>
        <w:rPr>
          <w:rFonts w:ascii="Arial" w:eastAsia="Calibri" w:hAnsi="Arial" w:cs="Arial"/>
          <w:color w:val="000000"/>
          <w:sz w:val="24"/>
          <w:szCs w:val="24"/>
        </w:rPr>
        <w:t>brero</w:t>
      </w:r>
      <w:r w:rsidRPr="00646762">
        <w:rPr>
          <w:rFonts w:ascii="Arial" w:eastAsia="Calibri" w:hAnsi="Arial" w:cs="Arial"/>
          <w:color w:val="000000"/>
          <w:sz w:val="24"/>
          <w:szCs w:val="24"/>
        </w:rPr>
        <w:t xml:space="preserve"> de 20</w:t>
      </w:r>
      <w:r>
        <w:rPr>
          <w:rFonts w:ascii="Arial" w:eastAsia="Calibri" w:hAnsi="Arial" w:cs="Arial"/>
          <w:color w:val="000000"/>
          <w:sz w:val="24"/>
          <w:szCs w:val="24"/>
        </w:rPr>
        <w:t>20</w:t>
      </w:r>
      <w:r w:rsidRPr="00646762">
        <w:rPr>
          <w:rFonts w:ascii="Arial" w:eastAsia="Calibri" w:hAnsi="Arial" w:cs="Arial"/>
          <w:color w:val="000000"/>
          <w:sz w:val="24"/>
          <w:szCs w:val="24"/>
        </w:rPr>
        <w:t xml:space="preserve"> con el fin de garantizar el derecho a la Participación Ciudadana. </w:t>
      </w:r>
      <w:r>
        <w:rPr>
          <w:rFonts w:ascii="Arial" w:eastAsia="Calibri" w:hAnsi="Arial" w:cs="Arial"/>
          <w:color w:val="000000"/>
          <w:sz w:val="24"/>
          <w:szCs w:val="24"/>
        </w:rPr>
        <w:t xml:space="preserve"> </w:t>
      </w:r>
      <w:r w:rsidRPr="00646762">
        <w:rPr>
          <w:rFonts w:ascii="Arial" w:eastAsia="Calibri" w:hAnsi="Arial" w:cs="Arial"/>
          <w:color w:val="000000"/>
          <w:sz w:val="24"/>
          <w:szCs w:val="24"/>
        </w:rPr>
        <w:t>La apertura del libro se socializ</w:t>
      </w:r>
      <w:r>
        <w:rPr>
          <w:rFonts w:ascii="Arial" w:eastAsia="Calibri" w:hAnsi="Arial" w:cs="Arial"/>
          <w:color w:val="000000"/>
          <w:sz w:val="24"/>
          <w:szCs w:val="24"/>
        </w:rPr>
        <w:t>ó</w:t>
      </w:r>
      <w:r w:rsidRPr="00646762">
        <w:rPr>
          <w:rFonts w:ascii="Arial" w:eastAsia="Calibri" w:hAnsi="Arial" w:cs="Arial"/>
          <w:color w:val="000000"/>
          <w:sz w:val="24"/>
          <w:szCs w:val="24"/>
        </w:rPr>
        <w:t xml:space="preserve"> a través de la página web del Concejo, en diferentes medios de comunicación y </w:t>
      </w:r>
      <w:r>
        <w:rPr>
          <w:rFonts w:ascii="Arial" w:eastAsia="Calibri" w:hAnsi="Arial" w:cs="Arial"/>
          <w:color w:val="000000"/>
          <w:sz w:val="24"/>
          <w:szCs w:val="24"/>
        </w:rPr>
        <w:t xml:space="preserve">en </w:t>
      </w:r>
      <w:r w:rsidRPr="00646762">
        <w:rPr>
          <w:rFonts w:ascii="Arial" w:eastAsia="Calibri" w:hAnsi="Arial" w:cs="Arial"/>
          <w:color w:val="000000"/>
          <w:sz w:val="24"/>
          <w:szCs w:val="24"/>
        </w:rPr>
        <w:t>redes sociales.</w:t>
      </w:r>
    </w:p>
    <w:p w:rsidR="0076581D" w:rsidRPr="00646762" w:rsidRDefault="0076581D" w:rsidP="0076581D">
      <w:pPr>
        <w:spacing w:after="0"/>
        <w:ind w:left="720"/>
        <w:contextualSpacing/>
        <w:jc w:val="both"/>
        <w:rPr>
          <w:rFonts w:ascii="Arial" w:eastAsia="Calibri" w:hAnsi="Arial" w:cs="Arial"/>
          <w:color w:val="000000"/>
          <w:sz w:val="24"/>
          <w:szCs w:val="24"/>
        </w:rPr>
      </w:pPr>
    </w:p>
    <w:p w:rsidR="0076581D" w:rsidRDefault="0076581D" w:rsidP="0076581D">
      <w:pPr>
        <w:spacing w:after="0"/>
        <w:contextualSpacing/>
        <w:jc w:val="both"/>
        <w:rPr>
          <w:rFonts w:ascii="Arial" w:eastAsia="Calibri" w:hAnsi="Arial" w:cs="Arial"/>
          <w:color w:val="000000"/>
          <w:sz w:val="24"/>
          <w:szCs w:val="24"/>
        </w:rPr>
      </w:pPr>
      <w:r w:rsidRPr="00646762">
        <w:rPr>
          <w:rFonts w:ascii="Arial" w:eastAsia="Calibri" w:hAnsi="Arial" w:cs="Arial"/>
          <w:color w:val="000000"/>
          <w:sz w:val="24"/>
          <w:szCs w:val="24"/>
        </w:rPr>
        <w:t>El cierre del libro de Participación Ciudadana se dio de acuerdo al Reglamento Interno del Concejo Municipal de Santiago de Cali, el día</w:t>
      </w:r>
      <w:r>
        <w:rPr>
          <w:rFonts w:ascii="Arial" w:eastAsia="Calibri" w:hAnsi="Arial" w:cs="Arial"/>
          <w:color w:val="000000"/>
          <w:sz w:val="24"/>
          <w:szCs w:val="24"/>
        </w:rPr>
        <w:t xml:space="preserve"> 12</w:t>
      </w:r>
      <w:r w:rsidRPr="00646762">
        <w:rPr>
          <w:rFonts w:ascii="Arial" w:eastAsia="Calibri" w:hAnsi="Arial" w:cs="Arial"/>
          <w:color w:val="000000"/>
          <w:sz w:val="24"/>
          <w:szCs w:val="24"/>
        </w:rPr>
        <w:t xml:space="preserve"> de </w:t>
      </w:r>
      <w:r>
        <w:rPr>
          <w:rFonts w:ascii="Arial" w:eastAsia="Calibri" w:hAnsi="Arial" w:cs="Arial"/>
          <w:color w:val="000000"/>
          <w:sz w:val="24"/>
          <w:szCs w:val="24"/>
        </w:rPr>
        <w:t>febrero</w:t>
      </w:r>
      <w:r w:rsidRPr="00646762">
        <w:rPr>
          <w:rFonts w:ascii="Arial" w:eastAsia="Calibri" w:hAnsi="Arial" w:cs="Arial"/>
          <w:color w:val="000000"/>
          <w:sz w:val="24"/>
          <w:szCs w:val="24"/>
        </w:rPr>
        <w:t xml:space="preserve"> de 20</w:t>
      </w:r>
      <w:r>
        <w:rPr>
          <w:rFonts w:ascii="Arial" w:eastAsia="Calibri" w:hAnsi="Arial" w:cs="Arial"/>
          <w:color w:val="000000"/>
          <w:sz w:val="24"/>
          <w:szCs w:val="24"/>
        </w:rPr>
        <w:t>20</w:t>
      </w:r>
      <w:r w:rsidRPr="00646762">
        <w:rPr>
          <w:rFonts w:ascii="Arial" w:eastAsia="Calibri" w:hAnsi="Arial" w:cs="Arial"/>
          <w:color w:val="000000"/>
          <w:sz w:val="24"/>
          <w:szCs w:val="24"/>
        </w:rPr>
        <w:t>.</w:t>
      </w:r>
    </w:p>
    <w:p w:rsidR="009E5F58" w:rsidRDefault="009E5F58" w:rsidP="0076581D">
      <w:pPr>
        <w:spacing w:after="0"/>
        <w:contextualSpacing/>
        <w:jc w:val="both"/>
        <w:rPr>
          <w:rFonts w:ascii="Arial" w:eastAsia="Calibri" w:hAnsi="Arial" w:cs="Arial"/>
          <w:color w:val="000000"/>
          <w:sz w:val="24"/>
          <w:szCs w:val="24"/>
        </w:rPr>
      </w:pPr>
    </w:p>
    <w:p w:rsidR="009E5F58" w:rsidRDefault="009E5F58" w:rsidP="0076581D">
      <w:pPr>
        <w:spacing w:after="0"/>
        <w:contextualSpacing/>
        <w:jc w:val="both"/>
        <w:rPr>
          <w:rFonts w:ascii="Arial" w:eastAsia="Calibri" w:hAnsi="Arial" w:cs="Arial"/>
          <w:color w:val="000000"/>
          <w:sz w:val="24"/>
          <w:szCs w:val="24"/>
        </w:rPr>
      </w:pPr>
      <w:r>
        <w:rPr>
          <w:rFonts w:ascii="Arial" w:eastAsia="Calibri" w:hAnsi="Arial" w:cs="Arial"/>
          <w:color w:val="000000"/>
          <w:sz w:val="24"/>
          <w:szCs w:val="24"/>
        </w:rPr>
        <w:t>Se dio la apertura de participación ciudadana contando con la intervención de 3 de los 6 inscritos.</w:t>
      </w:r>
    </w:p>
    <w:p w:rsidR="0076581D" w:rsidRDefault="0076581D" w:rsidP="00F21F7C">
      <w:pPr>
        <w:spacing w:after="0"/>
        <w:jc w:val="both"/>
        <w:rPr>
          <w:rFonts w:ascii="Arial" w:eastAsia="Calibri" w:hAnsi="Arial" w:cs="Arial"/>
          <w:color w:val="000000"/>
          <w:sz w:val="24"/>
          <w:szCs w:val="24"/>
        </w:rPr>
      </w:pPr>
    </w:p>
    <w:p w:rsidR="0076581D" w:rsidRPr="0076581D" w:rsidRDefault="0076581D" w:rsidP="0076581D">
      <w:pPr>
        <w:spacing w:after="0"/>
        <w:jc w:val="both"/>
        <w:rPr>
          <w:rFonts w:ascii="Arial" w:eastAsia="Calibri" w:hAnsi="Arial" w:cs="Arial"/>
          <w:color w:val="000000"/>
          <w:sz w:val="24"/>
          <w:szCs w:val="24"/>
        </w:rPr>
      </w:pPr>
      <w:r w:rsidRPr="0076581D">
        <w:rPr>
          <w:rFonts w:ascii="Arial" w:eastAsia="Calibri" w:hAnsi="Arial" w:cs="Arial"/>
          <w:color w:val="000000"/>
          <w:sz w:val="24"/>
          <w:szCs w:val="24"/>
        </w:rPr>
        <w:t>El día 17 de febrero de 2020, se dieron respuesta por parte de la Administración Municipal a las proposiciones presentadas por los Honorables Concejales Diana Rojas</w:t>
      </w:r>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Ateourtúa</w:t>
      </w:r>
      <w:proofErr w:type="spellEnd"/>
      <w:r>
        <w:rPr>
          <w:rFonts w:ascii="Arial" w:eastAsia="Calibri" w:hAnsi="Arial" w:cs="Arial"/>
          <w:color w:val="000000"/>
          <w:sz w:val="24"/>
          <w:szCs w:val="24"/>
        </w:rPr>
        <w:t xml:space="preserve"> y Juan Martin Bravo; </w:t>
      </w:r>
      <w:r w:rsidRPr="0076581D">
        <w:rPr>
          <w:rFonts w:ascii="Arial" w:eastAsia="Calibri" w:hAnsi="Arial" w:cs="Arial"/>
          <w:color w:val="000000"/>
          <w:sz w:val="24"/>
          <w:szCs w:val="24"/>
        </w:rPr>
        <w:t>se entregaron 27 folios de participación ciudadana los cuales quedaron re</w:t>
      </w:r>
      <w:r>
        <w:rPr>
          <w:rFonts w:ascii="Arial" w:eastAsia="Calibri" w:hAnsi="Arial" w:cs="Arial"/>
          <w:color w:val="000000"/>
          <w:sz w:val="24"/>
          <w:szCs w:val="24"/>
        </w:rPr>
        <w:t>gistrados en Secretaria General; s</w:t>
      </w:r>
      <w:r w:rsidRPr="0076581D">
        <w:rPr>
          <w:rFonts w:ascii="Arial" w:eastAsia="Calibri" w:hAnsi="Arial" w:cs="Arial"/>
          <w:color w:val="000000"/>
          <w:sz w:val="24"/>
          <w:szCs w:val="24"/>
        </w:rPr>
        <w:t xml:space="preserve">e radica un derecho de petición por parte de la ciudadana Mónica </w:t>
      </w:r>
      <w:proofErr w:type="spellStart"/>
      <w:r w:rsidRPr="0076581D">
        <w:rPr>
          <w:rFonts w:ascii="Arial" w:eastAsia="Calibri" w:hAnsi="Arial" w:cs="Arial"/>
          <w:color w:val="000000"/>
          <w:sz w:val="24"/>
          <w:szCs w:val="24"/>
        </w:rPr>
        <w:t>Lambrada</w:t>
      </w:r>
      <w:proofErr w:type="spellEnd"/>
      <w:r w:rsidRPr="0076581D">
        <w:rPr>
          <w:rFonts w:ascii="Arial" w:eastAsia="Calibri" w:hAnsi="Arial" w:cs="Arial"/>
          <w:color w:val="000000"/>
          <w:sz w:val="24"/>
          <w:szCs w:val="24"/>
        </w:rPr>
        <w:t xml:space="preserve"> </w:t>
      </w:r>
      <w:proofErr w:type="spellStart"/>
      <w:r w:rsidRPr="0076581D">
        <w:rPr>
          <w:rFonts w:ascii="Arial" w:eastAsia="Calibri" w:hAnsi="Arial" w:cs="Arial"/>
          <w:color w:val="000000"/>
          <w:sz w:val="24"/>
          <w:szCs w:val="24"/>
        </w:rPr>
        <w:t>Ambuila</w:t>
      </w:r>
      <w:proofErr w:type="spellEnd"/>
      <w:r w:rsidRPr="0076581D">
        <w:rPr>
          <w:rFonts w:ascii="Arial" w:eastAsia="Calibri" w:hAnsi="Arial" w:cs="Arial"/>
          <w:color w:val="000000"/>
          <w:sz w:val="24"/>
          <w:szCs w:val="24"/>
        </w:rPr>
        <w:t xml:space="preserve"> para que parte de los predios sean destinados a personas en condición de discapacidad.</w:t>
      </w:r>
    </w:p>
    <w:p w:rsidR="0076581D" w:rsidRPr="0076581D" w:rsidRDefault="0076581D" w:rsidP="0076581D">
      <w:pPr>
        <w:spacing w:after="0"/>
        <w:jc w:val="both"/>
        <w:rPr>
          <w:rFonts w:ascii="Arial" w:eastAsia="Calibri" w:hAnsi="Arial" w:cs="Arial"/>
          <w:color w:val="000000"/>
          <w:sz w:val="24"/>
          <w:szCs w:val="24"/>
        </w:rPr>
      </w:pPr>
      <w:r>
        <w:rPr>
          <w:rFonts w:ascii="Arial" w:eastAsia="Calibri" w:hAnsi="Arial" w:cs="Arial"/>
          <w:color w:val="000000"/>
          <w:sz w:val="24"/>
          <w:szCs w:val="24"/>
        </w:rPr>
        <w:t>Asimismo,</w:t>
      </w:r>
      <w:r w:rsidRPr="0076581D">
        <w:rPr>
          <w:rFonts w:ascii="Arial" w:eastAsia="Calibri" w:hAnsi="Arial" w:cs="Arial"/>
          <w:color w:val="000000"/>
          <w:sz w:val="24"/>
          <w:szCs w:val="24"/>
        </w:rPr>
        <w:t xml:space="preserve"> la Administración municipal presenta dos Proposiciones, la primera para modificar el </w:t>
      </w:r>
      <w:r w:rsidR="009E5F58">
        <w:rPr>
          <w:rFonts w:ascii="Arial" w:eastAsia="Calibri" w:hAnsi="Arial" w:cs="Arial"/>
          <w:color w:val="000000"/>
          <w:sz w:val="24"/>
          <w:szCs w:val="24"/>
        </w:rPr>
        <w:t>Artículo segundo</w:t>
      </w:r>
      <w:r w:rsidRPr="0076581D">
        <w:rPr>
          <w:rFonts w:ascii="Arial" w:eastAsia="Calibri" w:hAnsi="Arial" w:cs="Arial"/>
          <w:color w:val="000000"/>
          <w:sz w:val="24"/>
          <w:szCs w:val="24"/>
        </w:rPr>
        <w:t xml:space="preserve"> y la segunda para adicionar un </w:t>
      </w:r>
      <w:r w:rsidR="009E5F58" w:rsidRPr="0076581D">
        <w:rPr>
          <w:rFonts w:ascii="Arial" w:eastAsia="Calibri" w:hAnsi="Arial" w:cs="Arial"/>
          <w:color w:val="000000"/>
          <w:sz w:val="24"/>
          <w:szCs w:val="24"/>
        </w:rPr>
        <w:t>Artículo</w:t>
      </w:r>
      <w:r w:rsidRPr="0076581D">
        <w:rPr>
          <w:rFonts w:ascii="Arial" w:eastAsia="Calibri" w:hAnsi="Arial" w:cs="Arial"/>
          <w:color w:val="000000"/>
          <w:sz w:val="24"/>
          <w:szCs w:val="24"/>
        </w:rPr>
        <w:t xml:space="preserve"> nuevo que le brinde facultades al Alcalde para realizar alianzas estratégicas que permitan el libre desarrollo del proyecto ambos aprobados por cinco miembros de la Comisión de Plan y Tierras.</w:t>
      </w:r>
    </w:p>
    <w:p w:rsidR="009E5F58" w:rsidRDefault="0076581D" w:rsidP="00F21F7C">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Se </w:t>
      </w:r>
      <w:r w:rsidRPr="0076581D">
        <w:rPr>
          <w:rFonts w:ascii="Arial" w:eastAsia="Calibri" w:hAnsi="Arial" w:cs="Arial"/>
          <w:color w:val="000000"/>
          <w:sz w:val="24"/>
          <w:szCs w:val="24"/>
        </w:rPr>
        <w:t>radicó un oficio por parte de la Unidad Administrativa Especial de Gestión de Bienes y Servicios, en el que se hace claridad a la tradición de los predios que necesita el proyecto.</w:t>
      </w:r>
      <w:r>
        <w:rPr>
          <w:rFonts w:ascii="Arial" w:eastAsia="Calibri" w:hAnsi="Arial" w:cs="Arial"/>
          <w:color w:val="000000"/>
          <w:sz w:val="24"/>
          <w:szCs w:val="24"/>
        </w:rPr>
        <w:t xml:space="preserve"> </w:t>
      </w:r>
    </w:p>
    <w:p w:rsidR="009E5F58" w:rsidRDefault="009E5F58" w:rsidP="00F21F7C">
      <w:pPr>
        <w:spacing w:after="0"/>
        <w:jc w:val="both"/>
        <w:rPr>
          <w:rFonts w:ascii="Arial" w:eastAsia="Calibri" w:hAnsi="Arial" w:cs="Arial"/>
          <w:color w:val="000000"/>
          <w:sz w:val="24"/>
          <w:szCs w:val="24"/>
        </w:rPr>
      </w:pPr>
    </w:p>
    <w:p w:rsidR="009E5F58" w:rsidRDefault="0076581D" w:rsidP="00F21F7C">
      <w:pPr>
        <w:spacing w:after="0"/>
        <w:jc w:val="both"/>
        <w:rPr>
          <w:rFonts w:ascii="Arial" w:eastAsia="Calibri" w:hAnsi="Arial" w:cs="Arial"/>
          <w:color w:val="000000"/>
          <w:sz w:val="24"/>
          <w:szCs w:val="24"/>
        </w:rPr>
      </w:pPr>
      <w:r w:rsidRPr="0076581D">
        <w:rPr>
          <w:rFonts w:ascii="Arial" w:eastAsia="Calibri" w:hAnsi="Arial" w:cs="Arial"/>
          <w:color w:val="000000"/>
          <w:sz w:val="24"/>
          <w:szCs w:val="24"/>
        </w:rPr>
        <w:t xml:space="preserve">Los Ponentes del Proyecto de Acuerdo 006 por medio del </w:t>
      </w:r>
      <w:r w:rsidR="009E5F58" w:rsidRPr="0076581D">
        <w:rPr>
          <w:rFonts w:ascii="Arial" w:eastAsia="Calibri" w:hAnsi="Arial" w:cs="Arial"/>
          <w:color w:val="000000"/>
          <w:sz w:val="24"/>
          <w:szCs w:val="24"/>
        </w:rPr>
        <w:t>Artículo</w:t>
      </w:r>
      <w:r w:rsidRPr="0076581D">
        <w:rPr>
          <w:rFonts w:ascii="Arial" w:eastAsia="Calibri" w:hAnsi="Arial" w:cs="Arial"/>
          <w:color w:val="000000"/>
          <w:sz w:val="24"/>
          <w:szCs w:val="24"/>
        </w:rPr>
        <w:t xml:space="preserve"> 160</w:t>
      </w:r>
      <w:r w:rsidR="009E5F58">
        <w:rPr>
          <w:rFonts w:ascii="Arial" w:eastAsia="Calibri" w:hAnsi="Arial" w:cs="Arial"/>
          <w:color w:val="000000"/>
          <w:sz w:val="24"/>
          <w:szCs w:val="24"/>
        </w:rPr>
        <w:t xml:space="preserve"> del reglamento interno de la Corporación solicitaron el cierre del proyecto.</w:t>
      </w:r>
    </w:p>
    <w:p w:rsidR="009E5F58" w:rsidRDefault="009E5F58" w:rsidP="00F21F7C">
      <w:pPr>
        <w:spacing w:after="0"/>
        <w:jc w:val="both"/>
        <w:rPr>
          <w:rFonts w:ascii="Arial" w:eastAsia="Calibri" w:hAnsi="Arial" w:cs="Arial"/>
          <w:color w:val="000000"/>
          <w:sz w:val="24"/>
          <w:szCs w:val="24"/>
        </w:rPr>
      </w:pPr>
    </w:p>
    <w:p w:rsidR="00D675F8" w:rsidRDefault="009E5F58" w:rsidP="00F21F7C">
      <w:pPr>
        <w:spacing w:after="0"/>
        <w:jc w:val="both"/>
        <w:rPr>
          <w:rFonts w:ascii="Arial" w:eastAsia="Calibri" w:hAnsi="Arial" w:cs="Arial"/>
          <w:color w:val="000000"/>
          <w:sz w:val="24"/>
          <w:szCs w:val="24"/>
        </w:rPr>
      </w:pPr>
      <w:r>
        <w:rPr>
          <w:rFonts w:ascii="Arial" w:eastAsia="Calibri" w:hAnsi="Arial" w:cs="Arial"/>
          <w:color w:val="000000"/>
          <w:sz w:val="24"/>
          <w:szCs w:val="24"/>
        </w:rPr>
        <w:t>Se aprobó el cierre con cinco votos</w:t>
      </w:r>
      <w:r w:rsidR="0076581D" w:rsidRPr="0076581D">
        <w:rPr>
          <w:rFonts w:ascii="Arial" w:eastAsia="Calibri" w:hAnsi="Arial" w:cs="Arial"/>
          <w:color w:val="000000"/>
          <w:sz w:val="24"/>
          <w:szCs w:val="24"/>
        </w:rPr>
        <w:t xml:space="preserve"> positivos en la comisión de Plan y Tierras.</w:t>
      </w:r>
    </w:p>
    <w:p w:rsidR="00A1616F" w:rsidRDefault="00A1616F" w:rsidP="00F21F7C">
      <w:pPr>
        <w:spacing w:after="0"/>
        <w:jc w:val="both"/>
        <w:rPr>
          <w:rFonts w:ascii="Arial" w:eastAsia="Calibri" w:hAnsi="Arial" w:cs="Arial"/>
          <w:color w:val="000000"/>
          <w:sz w:val="24"/>
          <w:szCs w:val="24"/>
        </w:rPr>
      </w:pPr>
    </w:p>
    <w:p w:rsidR="00D675F8" w:rsidRDefault="00A1616F" w:rsidP="00F21F7C">
      <w:pPr>
        <w:spacing w:after="0"/>
        <w:jc w:val="both"/>
        <w:rPr>
          <w:rFonts w:ascii="Arial" w:eastAsia="Calibri" w:hAnsi="Arial" w:cs="Arial"/>
          <w:color w:val="000000"/>
          <w:sz w:val="24"/>
          <w:szCs w:val="24"/>
        </w:rPr>
      </w:pPr>
      <w:r>
        <w:rPr>
          <w:rFonts w:ascii="Arial" w:eastAsia="Calibri" w:hAnsi="Arial" w:cs="Arial"/>
          <w:color w:val="000000"/>
          <w:sz w:val="24"/>
          <w:szCs w:val="24"/>
        </w:rPr>
        <w:t>El día 21 de febrero en la comisión primera de Plan y Tierras se aprobó con 6 votos positivos el primer debate del Proyecto de Acuerdo 006.</w:t>
      </w:r>
    </w:p>
    <w:p w:rsidR="0040751F" w:rsidRDefault="0040751F" w:rsidP="00F21F7C">
      <w:pPr>
        <w:spacing w:after="0"/>
        <w:jc w:val="both"/>
        <w:rPr>
          <w:rFonts w:ascii="Arial" w:eastAsia="Calibri" w:hAnsi="Arial" w:cs="Arial"/>
          <w:color w:val="000000"/>
          <w:sz w:val="24"/>
          <w:szCs w:val="24"/>
        </w:rPr>
      </w:pPr>
    </w:p>
    <w:p w:rsidR="009E5F58" w:rsidRDefault="009E5F58" w:rsidP="00F21F7C">
      <w:pPr>
        <w:spacing w:after="0"/>
        <w:jc w:val="both"/>
        <w:rPr>
          <w:rFonts w:ascii="Arial" w:eastAsia="Calibri" w:hAnsi="Arial" w:cs="Arial"/>
          <w:color w:val="000000"/>
          <w:sz w:val="24"/>
          <w:szCs w:val="24"/>
        </w:rPr>
      </w:pPr>
    </w:p>
    <w:p w:rsidR="0059700E" w:rsidRPr="0059700E" w:rsidRDefault="0059700E" w:rsidP="00D10313">
      <w:pPr>
        <w:pStyle w:val="Prrafodelista"/>
        <w:numPr>
          <w:ilvl w:val="0"/>
          <w:numId w:val="3"/>
        </w:numPr>
        <w:spacing w:after="0"/>
        <w:jc w:val="center"/>
        <w:rPr>
          <w:rFonts w:ascii="Arial" w:eastAsia="Calibri" w:hAnsi="Arial" w:cs="Arial"/>
          <w:b/>
          <w:color w:val="000000"/>
          <w:sz w:val="24"/>
          <w:szCs w:val="24"/>
        </w:rPr>
      </w:pPr>
      <w:r w:rsidRPr="0059700E">
        <w:rPr>
          <w:rFonts w:ascii="Arial" w:eastAsia="Calibri" w:hAnsi="Arial" w:cs="Arial"/>
          <w:b/>
          <w:color w:val="000000"/>
          <w:sz w:val="24"/>
          <w:szCs w:val="24"/>
        </w:rPr>
        <w:lastRenderedPageBreak/>
        <w:t>FUNDAMENTOS JURÍDICOS DEL PROYECTO</w:t>
      </w:r>
    </w:p>
    <w:p w:rsidR="0059700E" w:rsidRPr="0059700E" w:rsidRDefault="0059700E" w:rsidP="0059700E">
      <w:pPr>
        <w:spacing w:after="0"/>
        <w:jc w:val="both"/>
        <w:rPr>
          <w:rFonts w:ascii="Arial" w:eastAsia="Calibri" w:hAnsi="Arial" w:cs="Arial"/>
          <w:b/>
          <w:color w:val="000000"/>
          <w:sz w:val="24"/>
          <w:szCs w:val="24"/>
        </w:rPr>
      </w:pPr>
    </w:p>
    <w:p w:rsidR="0059700E" w:rsidRPr="0059700E" w:rsidRDefault="0059700E" w:rsidP="0059700E">
      <w:pPr>
        <w:spacing w:after="0"/>
        <w:jc w:val="both"/>
        <w:rPr>
          <w:rFonts w:ascii="Arial" w:eastAsia="Calibri" w:hAnsi="Arial" w:cs="Arial"/>
          <w:b/>
          <w:color w:val="000000"/>
          <w:sz w:val="24"/>
          <w:szCs w:val="24"/>
        </w:rPr>
      </w:pPr>
    </w:p>
    <w:p w:rsidR="0059700E" w:rsidRPr="0059700E" w:rsidRDefault="0059700E" w:rsidP="0059700E">
      <w:pPr>
        <w:spacing w:after="0"/>
        <w:jc w:val="both"/>
        <w:rPr>
          <w:rFonts w:ascii="Arial" w:eastAsia="Calibri" w:hAnsi="Arial" w:cs="Arial"/>
          <w:b/>
          <w:color w:val="000000"/>
          <w:sz w:val="24"/>
          <w:szCs w:val="24"/>
        </w:rPr>
      </w:pPr>
      <w:r w:rsidRPr="0059700E">
        <w:rPr>
          <w:rFonts w:ascii="Arial" w:eastAsia="Calibri" w:hAnsi="Arial" w:cs="Arial"/>
          <w:b/>
          <w:color w:val="000000"/>
          <w:sz w:val="24"/>
          <w:szCs w:val="24"/>
        </w:rPr>
        <w:t>MARCO CONSTITUCIONAL Y LEGAL</w:t>
      </w:r>
    </w:p>
    <w:p w:rsidR="00431FA6" w:rsidRDefault="00431FA6" w:rsidP="00431FA6">
      <w:pPr>
        <w:rPr>
          <w:rFonts w:ascii="Arial" w:hAnsi="Arial" w:cs="Arial"/>
        </w:rPr>
      </w:pPr>
    </w:p>
    <w:p w:rsidR="00431FA6" w:rsidRDefault="00431FA6" w:rsidP="00431FA6">
      <w:pPr>
        <w:tabs>
          <w:tab w:val="left" w:pos="284"/>
        </w:tabs>
        <w:jc w:val="both"/>
        <w:rPr>
          <w:rFonts w:ascii="Arial" w:hAnsi="Arial" w:cs="Arial"/>
        </w:rPr>
      </w:pPr>
      <w:r>
        <w:rPr>
          <w:rFonts w:ascii="Arial" w:hAnsi="Arial" w:cs="Arial"/>
          <w:color w:val="000000"/>
        </w:rPr>
        <w:t xml:space="preserve">1. </w:t>
      </w:r>
      <w:r>
        <w:rPr>
          <w:rFonts w:ascii="Arial" w:hAnsi="Arial" w:cs="Arial"/>
        </w:rPr>
        <w:t>Fundamentos Constitucionales:</w:t>
      </w:r>
    </w:p>
    <w:p w:rsidR="00431FA6" w:rsidRDefault="00431FA6" w:rsidP="00431FA6">
      <w:pPr>
        <w:tabs>
          <w:tab w:val="left" w:pos="142"/>
          <w:tab w:val="left" w:pos="284"/>
        </w:tabs>
        <w:jc w:val="both"/>
        <w:rPr>
          <w:rFonts w:ascii="Arial" w:hAnsi="Arial" w:cs="Arial"/>
        </w:rPr>
      </w:pPr>
      <w:r>
        <w:rPr>
          <w:rFonts w:ascii="Arial" w:hAnsi="Arial" w:cs="Arial"/>
        </w:rPr>
        <w:t xml:space="preserve">El numeral 3  del Artículo 315 establece como atribuciones del alcalde: </w:t>
      </w:r>
      <w:r>
        <w:rPr>
          <w:rFonts w:ascii="Arial" w:hAnsi="Arial" w:cs="Arial"/>
          <w:i/>
        </w:rPr>
        <w:t>“</w:t>
      </w:r>
    </w:p>
    <w:p w:rsidR="00431FA6" w:rsidRDefault="00431FA6" w:rsidP="00431FA6">
      <w:pPr>
        <w:tabs>
          <w:tab w:val="left" w:pos="142"/>
          <w:tab w:val="left" w:pos="284"/>
        </w:tabs>
        <w:jc w:val="both"/>
        <w:rPr>
          <w:rFonts w:ascii="Arial" w:hAnsi="Arial" w:cs="Arial"/>
          <w:i/>
        </w:rPr>
      </w:pPr>
    </w:p>
    <w:p w:rsidR="00431FA6" w:rsidRDefault="00431FA6" w:rsidP="00431FA6">
      <w:pPr>
        <w:tabs>
          <w:tab w:val="left" w:pos="142"/>
          <w:tab w:val="left" w:pos="284"/>
        </w:tabs>
        <w:ind w:left="340"/>
        <w:jc w:val="both"/>
        <w:rPr>
          <w:rFonts w:ascii="Arial" w:hAnsi="Arial" w:cs="Arial"/>
        </w:rPr>
      </w:pPr>
      <w:r>
        <w:rPr>
          <w:rFonts w:ascii="Arial" w:hAnsi="Arial" w:cs="Arial"/>
          <w:i/>
        </w:rPr>
        <w:t xml:space="preserve">(…)3. Dirigir la acción administrativa del municipio; asegurar el cumplimiento de las funciones y la prestación de los servicios a su cargo; </w:t>
      </w:r>
    </w:p>
    <w:p w:rsidR="00431FA6" w:rsidRDefault="00431FA6" w:rsidP="00431FA6">
      <w:pPr>
        <w:tabs>
          <w:tab w:val="left" w:pos="142"/>
          <w:tab w:val="left" w:pos="284"/>
        </w:tabs>
        <w:ind w:left="283"/>
        <w:jc w:val="both"/>
        <w:rPr>
          <w:rFonts w:ascii="Arial" w:hAnsi="Arial" w:cs="Arial"/>
        </w:rPr>
      </w:pPr>
      <w:r>
        <w:rPr>
          <w:rFonts w:ascii="Arial" w:hAnsi="Arial" w:cs="Arial"/>
          <w:i/>
        </w:rPr>
        <w:t>(...)</w:t>
      </w:r>
    </w:p>
    <w:p w:rsidR="00431FA6" w:rsidRDefault="00431FA6" w:rsidP="00431FA6">
      <w:pPr>
        <w:tabs>
          <w:tab w:val="left" w:pos="142"/>
          <w:tab w:val="left" w:pos="284"/>
        </w:tabs>
        <w:ind w:left="283"/>
        <w:jc w:val="both"/>
        <w:rPr>
          <w:rFonts w:ascii="Arial" w:hAnsi="Arial" w:cs="Arial"/>
        </w:rPr>
      </w:pPr>
      <w:r>
        <w:rPr>
          <w:rFonts w:ascii="Arial" w:hAnsi="Arial" w:cs="Arial"/>
          <w:i/>
        </w:rPr>
        <w:t>5. Presentar oportunamente al concejo los proyectos de acuerdo sobre planes  y programas de desarrollo económico y social, obras públicas, presupuesto anual de rentas y gastos, y los demás que estime convenientes para la buena marcha del municipio (…)”.</w:t>
      </w:r>
    </w:p>
    <w:p w:rsidR="00E40214" w:rsidRDefault="00431FA6" w:rsidP="00E40214">
      <w:pPr>
        <w:tabs>
          <w:tab w:val="left" w:pos="142"/>
          <w:tab w:val="left" w:pos="284"/>
        </w:tabs>
        <w:ind w:left="283"/>
        <w:jc w:val="both"/>
        <w:rPr>
          <w:rFonts w:ascii="Arial" w:hAnsi="Arial" w:cs="Arial"/>
        </w:rPr>
      </w:pPr>
      <w:r>
        <w:rPr>
          <w:rFonts w:ascii="Arial" w:hAnsi="Arial" w:cs="Arial"/>
          <w:i/>
        </w:rPr>
        <w:t>(…)</w:t>
      </w:r>
      <w:r w:rsidR="00E40214">
        <w:rPr>
          <w:rFonts w:ascii="Arial" w:hAnsi="Arial" w:cs="Arial"/>
        </w:rPr>
        <w:t>”.</w:t>
      </w:r>
    </w:p>
    <w:p w:rsidR="00431FA6" w:rsidRPr="00E40214" w:rsidRDefault="00431FA6" w:rsidP="00E40214">
      <w:pPr>
        <w:tabs>
          <w:tab w:val="left" w:pos="142"/>
          <w:tab w:val="left" w:pos="284"/>
        </w:tabs>
        <w:ind w:left="397" w:hanging="397"/>
        <w:jc w:val="both"/>
      </w:pPr>
      <w:r>
        <w:rPr>
          <w:rFonts w:ascii="Arial" w:hAnsi="Arial" w:cs="Arial"/>
        </w:rPr>
        <w:t xml:space="preserve">El numeral 3  del Artículo 313 establece como atribuciones del Concejo  </w:t>
      </w:r>
    </w:p>
    <w:p w:rsidR="00431FA6" w:rsidRDefault="00431FA6" w:rsidP="00431FA6">
      <w:pPr>
        <w:tabs>
          <w:tab w:val="left" w:pos="142"/>
          <w:tab w:val="left" w:pos="284"/>
        </w:tabs>
        <w:ind w:left="397" w:hanging="397"/>
        <w:jc w:val="both"/>
        <w:rPr>
          <w:rFonts w:ascii="Arial" w:hAnsi="Arial" w:cs="Arial"/>
        </w:rPr>
      </w:pPr>
      <w:r>
        <w:rPr>
          <w:rFonts w:ascii="Arial" w:hAnsi="Arial" w:cs="Arial"/>
          <w:i/>
        </w:rPr>
        <w:t xml:space="preserve">“(…)3. Autorizar al alcalde para celebrar contratos y ejercer </w:t>
      </w:r>
      <w:proofErr w:type="spellStart"/>
      <w:r>
        <w:rPr>
          <w:rFonts w:ascii="Arial" w:hAnsi="Arial" w:cs="Arial"/>
          <w:i/>
        </w:rPr>
        <w:t>protempore</w:t>
      </w:r>
      <w:proofErr w:type="spellEnd"/>
      <w:r>
        <w:rPr>
          <w:rFonts w:ascii="Arial" w:hAnsi="Arial" w:cs="Arial"/>
          <w:i/>
        </w:rPr>
        <w:t xml:space="preserve"> precisas funciones de las que le corresponde al Concejo;</w:t>
      </w:r>
    </w:p>
    <w:p w:rsidR="00431FA6" w:rsidRDefault="00431FA6" w:rsidP="00E40214">
      <w:pPr>
        <w:tabs>
          <w:tab w:val="left" w:pos="142"/>
          <w:tab w:val="left" w:pos="284"/>
        </w:tabs>
        <w:ind w:left="397"/>
        <w:jc w:val="both"/>
        <w:rPr>
          <w:rFonts w:ascii="Arial" w:hAnsi="Arial" w:cs="Arial"/>
        </w:rPr>
      </w:pPr>
      <w:r>
        <w:rPr>
          <w:rFonts w:ascii="Arial" w:hAnsi="Arial" w:cs="Arial"/>
          <w:i/>
        </w:rPr>
        <w:t>(…)</w:t>
      </w:r>
    </w:p>
    <w:p w:rsidR="00510811" w:rsidRPr="00510811" w:rsidRDefault="00431FA6" w:rsidP="00510811">
      <w:pPr>
        <w:jc w:val="both"/>
        <w:rPr>
          <w:rFonts w:ascii="Arial" w:hAnsi="Arial" w:cs="Arial"/>
        </w:rPr>
      </w:pPr>
      <w:r>
        <w:rPr>
          <w:rFonts w:ascii="Arial" w:hAnsi="Arial" w:cs="Arial"/>
        </w:rPr>
        <w:t>2. Fundamentos Legales:</w:t>
      </w:r>
    </w:p>
    <w:p w:rsidR="00510811" w:rsidRDefault="00510811" w:rsidP="00510811">
      <w:pPr>
        <w:spacing w:after="0"/>
        <w:jc w:val="both"/>
        <w:rPr>
          <w:rFonts w:ascii="Arial" w:eastAsia="Calibri" w:hAnsi="Arial" w:cs="Arial"/>
          <w:color w:val="000000"/>
          <w:sz w:val="24"/>
          <w:szCs w:val="24"/>
        </w:rPr>
      </w:pPr>
      <w:r>
        <w:rPr>
          <w:rFonts w:ascii="Arial" w:eastAsia="Calibri" w:hAnsi="Arial" w:cs="Arial"/>
          <w:color w:val="000000"/>
          <w:sz w:val="24"/>
          <w:szCs w:val="24"/>
        </w:rPr>
        <w:t>A nivel Nacional se sustenta este acuerdo en la siguiente normatividad:</w:t>
      </w:r>
    </w:p>
    <w:p w:rsidR="00510811" w:rsidRDefault="00510811" w:rsidP="00510811">
      <w:pPr>
        <w:spacing w:after="0"/>
        <w:jc w:val="both"/>
        <w:rPr>
          <w:rFonts w:ascii="Arial" w:eastAsia="Calibri" w:hAnsi="Arial" w:cs="Arial"/>
          <w:color w:val="000000"/>
          <w:sz w:val="24"/>
          <w:szCs w:val="24"/>
        </w:rPr>
      </w:pPr>
    </w:p>
    <w:p w:rsidR="00510811" w:rsidRDefault="00510811" w:rsidP="00510811">
      <w:pPr>
        <w:pStyle w:val="Prrafodelista"/>
        <w:numPr>
          <w:ilvl w:val="0"/>
          <w:numId w:val="5"/>
        </w:numPr>
        <w:spacing w:after="0"/>
        <w:jc w:val="both"/>
        <w:rPr>
          <w:rFonts w:ascii="Arial" w:eastAsia="Calibri" w:hAnsi="Arial" w:cs="Arial"/>
          <w:color w:val="000000"/>
          <w:sz w:val="24"/>
          <w:szCs w:val="24"/>
        </w:rPr>
      </w:pPr>
      <w:r>
        <w:rPr>
          <w:rFonts w:ascii="Arial" w:eastAsia="Calibri" w:hAnsi="Arial" w:cs="Arial"/>
          <w:color w:val="000000"/>
          <w:sz w:val="24"/>
          <w:szCs w:val="24"/>
        </w:rPr>
        <w:t>Ley 99 de 1993 – Ley General ambiental de Colombia</w:t>
      </w:r>
    </w:p>
    <w:p w:rsidR="00510811" w:rsidRDefault="00510811" w:rsidP="00510811">
      <w:pPr>
        <w:pStyle w:val="Prrafodelista"/>
        <w:numPr>
          <w:ilvl w:val="0"/>
          <w:numId w:val="5"/>
        </w:numPr>
        <w:spacing w:after="0"/>
        <w:jc w:val="both"/>
        <w:rPr>
          <w:rFonts w:ascii="Arial" w:eastAsia="Calibri" w:hAnsi="Arial" w:cs="Arial"/>
          <w:color w:val="000000"/>
          <w:sz w:val="24"/>
          <w:szCs w:val="24"/>
        </w:rPr>
      </w:pPr>
      <w:r>
        <w:rPr>
          <w:rFonts w:ascii="Arial" w:eastAsia="Calibri" w:hAnsi="Arial" w:cs="Arial"/>
          <w:color w:val="000000"/>
          <w:sz w:val="24"/>
          <w:szCs w:val="24"/>
        </w:rPr>
        <w:t>Ley 136 de 1994 – Régimen Municipal Colombiano</w:t>
      </w:r>
    </w:p>
    <w:p w:rsidR="00510811" w:rsidRDefault="00510811" w:rsidP="00510811">
      <w:pPr>
        <w:pStyle w:val="Prrafodelista"/>
        <w:numPr>
          <w:ilvl w:val="0"/>
          <w:numId w:val="5"/>
        </w:numPr>
        <w:spacing w:after="0"/>
        <w:jc w:val="both"/>
        <w:rPr>
          <w:rFonts w:ascii="Arial" w:eastAsia="Calibri" w:hAnsi="Arial" w:cs="Arial"/>
          <w:color w:val="000000"/>
          <w:sz w:val="24"/>
          <w:szCs w:val="24"/>
        </w:rPr>
      </w:pPr>
      <w:r>
        <w:rPr>
          <w:rFonts w:ascii="Arial" w:eastAsia="Calibri" w:hAnsi="Arial" w:cs="Arial"/>
          <w:color w:val="000000"/>
          <w:sz w:val="24"/>
          <w:szCs w:val="24"/>
        </w:rPr>
        <w:t>Ley 140 de 1994 – Por la cual se reglamenta la publicidad exterior visual en Colombia</w:t>
      </w:r>
    </w:p>
    <w:p w:rsidR="00510811" w:rsidRPr="00B5077F" w:rsidRDefault="00510811" w:rsidP="00510811">
      <w:pPr>
        <w:pStyle w:val="Prrafodelista"/>
        <w:numPr>
          <w:ilvl w:val="0"/>
          <w:numId w:val="5"/>
        </w:numPr>
        <w:spacing w:after="0"/>
        <w:jc w:val="both"/>
        <w:rPr>
          <w:rFonts w:ascii="Arial" w:eastAsia="Calibri" w:hAnsi="Arial" w:cs="Arial"/>
          <w:color w:val="000000"/>
          <w:sz w:val="24"/>
          <w:szCs w:val="24"/>
        </w:rPr>
      </w:pPr>
      <w:r>
        <w:rPr>
          <w:rFonts w:ascii="Arial" w:eastAsia="Calibri" w:hAnsi="Arial" w:cs="Arial"/>
          <w:color w:val="000000"/>
          <w:sz w:val="24"/>
          <w:szCs w:val="24"/>
        </w:rPr>
        <w:t>Ley 388 de 1997 - Ley de Ordenamiento territorial</w:t>
      </w:r>
    </w:p>
    <w:p w:rsidR="00510811" w:rsidRDefault="00510811" w:rsidP="00510811">
      <w:pPr>
        <w:pStyle w:val="Prrafodelista"/>
        <w:numPr>
          <w:ilvl w:val="0"/>
          <w:numId w:val="5"/>
        </w:numPr>
        <w:spacing w:after="0"/>
        <w:jc w:val="both"/>
        <w:rPr>
          <w:rFonts w:ascii="Arial" w:eastAsia="Calibri" w:hAnsi="Arial" w:cs="Arial"/>
          <w:color w:val="000000"/>
          <w:sz w:val="24"/>
          <w:szCs w:val="24"/>
        </w:rPr>
      </w:pPr>
      <w:r>
        <w:rPr>
          <w:rFonts w:ascii="Arial" w:eastAsia="Calibri" w:hAnsi="Arial" w:cs="Arial"/>
          <w:color w:val="000000"/>
          <w:sz w:val="24"/>
          <w:szCs w:val="24"/>
        </w:rPr>
        <w:t>Ley 1551 de 2012 - Por la cual se dictan normas para la modernización y funcionamiento de los Municipios.</w:t>
      </w:r>
    </w:p>
    <w:p w:rsidR="00510811" w:rsidRDefault="00510811" w:rsidP="00510811">
      <w:pPr>
        <w:pStyle w:val="Prrafodelista"/>
        <w:numPr>
          <w:ilvl w:val="0"/>
          <w:numId w:val="5"/>
        </w:num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Ley 1801 de 2016 – Código Nacional del Policía </w:t>
      </w:r>
    </w:p>
    <w:p w:rsidR="00FC4370" w:rsidRDefault="00FC4370" w:rsidP="00FC4370">
      <w:pPr>
        <w:spacing w:after="0"/>
        <w:jc w:val="both"/>
        <w:rPr>
          <w:rFonts w:ascii="Arial" w:eastAsia="Calibri" w:hAnsi="Arial" w:cs="Arial"/>
          <w:color w:val="000000"/>
          <w:sz w:val="24"/>
          <w:szCs w:val="24"/>
        </w:rPr>
      </w:pPr>
    </w:p>
    <w:p w:rsidR="00E40214" w:rsidRPr="00E40214" w:rsidRDefault="00E40214" w:rsidP="00E40214">
      <w:pPr>
        <w:jc w:val="both"/>
      </w:pPr>
      <w:r>
        <w:rPr>
          <w:rFonts w:ascii="Arial" w:hAnsi="Arial" w:cs="Arial"/>
        </w:rPr>
        <w:t>El artículo 18 de la Ley 1551 de 2012 “Por la cual se dictan normas para modernizar la organización y el funcionamiento de los municipios”, que modifica el artículo 32 de la Ley 136 de 1994 señala que son atribuciones de los concejos: “</w:t>
      </w:r>
      <w:r>
        <w:rPr>
          <w:rFonts w:ascii="Arial" w:hAnsi="Arial" w:cs="Arial"/>
          <w:i/>
        </w:rPr>
        <w:t>Además de las funciones que se le señalan en la Constitución y la ley, son atribuciones de los concejos</w:t>
      </w:r>
    </w:p>
    <w:p w:rsidR="00E40214" w:rsidRDefault="00E40214" w:rsidP="00E40214">
      <w:pPr>
        <w:jc w:val="both"/>
      </w:pPr>
      <w:r>
        <w:rPr>
          <w:rFonts w:ascii="Arial" w:eastAsia="Arial" w:hAnsi="Arial" w:cs="Arial"/>
          <w:i/>
        </w:rPr>
        <w:t xml:space="preserve">     </w:t>
      </w:r>
      <w:r>
        <w:rPr>
          <w:rFonts w:ascii="Arial" w:hAnsi="Arial" w:cs="Arial"/>
          <w:i/>
        </w:rPr>
        <w:t>(…)</w:t>
      </w:r>
    </w:p>
    <w:p w:rsidR="00E40214" w:rsidRDefault="00E40214" w:rsidP="00E40214">
      <w:pPr>
        <w:ind w:left="340"/>
        <w:jc w:val="both"/>
        <w:rPr>
          <w:rFonts w:ascii="Arial" w:hAnsi="Arial" w:cs="Arial"/>
        </w:rPr>
      </w:pPr>
      <w:r>
        <w:rPr>
          <w:rFonts w:ascii="Arial" w:hAnsi="Arial" w:cs="Arial"/>
          <w:i/>
        </w:rPr>
        <w:t>3. Reglamentar la autorización al alcalde para contratar, señalando los casos en que requiere autorización previa del Concejo (…) Parágrafo 4o. De conformidad con el numeral 3 del artículo 313 de la Constitución Política, el Concejo Municipal o Distrital deberá decidir sobre la autorización al alcalde para contratar en los siguientes casos</w:t>
      </w:r>
      <w:r>
        <w:rPr>
          <w:rFonts w:ascii="Arial" w:hAnsi="Arial" w:cs="Arial"/>
        </w:rPr>
        <w:t>:</w:t>
      </w:r>
    </w:p>
    <w:p w:rsidR="00E40214" w:rsidRDefault="00E40214" w:rsidP="00E40214">
      <w:pPr>
        <w:ind w:left="340"/>
        <w:jc w:val="both"/>
        <w:rPr>
          <w:rFonts w:ascii="Arial" w:hAnsi="Arial" w:cs="Arial"/>
        </w:rPr>
      </w:pPr>
      <w:r>
        <w:rPr>
          <w:rFonts w:ascii="Arial" w:hAnsi="Arial" w:cs="Arial"/>
        </w:rPr>
        <w:t>(…).</w:t>
      </w:r>
    </w:p>
    <w:p w:rsidR="00D31E99" w:rsidRDefault="00D31E99" w:rsidP="00E40214">
      <w:pPr>
        <w:ind w:left="340"/>
        <w:jc w:val="both"/>
        <w:rPr>
          <w:rFonts w:ascii="Arial" w:hAnsi="Arial" w:cs="Arial"/>
        </w:rPr>
      </w:pPr>
    </w:p>
    <w:p w:rsidR="00510811" w:rsidRPr="00E40214" w:rsidRDefault="00510811" w:rsidP="00E40214">
      <w:pPr>
        <w:ind w:left="340"/>
        <w:jc w:val="both"/>
        <w:rPr>
          <w:rFonts w:ascii="Arial" w:hAnsi="Arial" w:cs="Arial"/>
        </w:rPr>
      </w:pPr>
      <w:r w:rsidRPr="0059700E">
        <w:rPr>
          <w:rFonts w:ascii="Arial" w:eastAsia="Calibri" w:hAnsi="Arial" w:cs="Arial"/>
          <w:color w:val="000000"/>
          <w:sz w:val="24"/>
          <w:szCs w:val="24"/>
        </w:rPr>
        <w:lastRenderedPageBreak/>
        <w:t>A nivel local se tienen l</w:t>
      </w:r>
      <w:r>
        <w:rPr>
          <w:rFonts w:ascii="Arial" w:eastAsia="Calibri" w:hAnsi="Arial" w:cs="Arial"/>
          <w:color w:val="000000"/>
          <w:sz w:val="24"/>
          <w:szCs w:val="24"/>
        </w:rPr>
        <w:t>a</w:t>
      </w:r>
      <w:r w:rsidRPr="0059700E">
        <w:rPr>
          <w:rFonts w:ascii="Arial" w:eastAsia="Calibri" w:hAnsi="Arial" w:cs="Arial"/>
          <w:color w:val="000000"/>
          <w:sz w:val="24"/>
          <w:szCs w:val="24"/>
        </w:rPr>
        <w:t xml:space="preserve"> siguiente normatividad:</w:t>
      </w:r>
    </w:p>
    <w:p w:rsidR="00510811" w:rsidRPr="0059700E" w:rsidRDefault="00510811" w:rsidP="00510811">
      <w:pPr>
        <w:spacing w:after="0"/>
        <w:jc w:val="both"/>
        <w:rPr>
          <w:rFonts w:ascii="Arial" w:eastAsia="Calibri" w:hAnsi="Arial" w:cs="Arial"/>
          <w:color w:val="000000"/>
          <w:sz w:val="24"/>
          <w:szCs w:val="24"/>
        </w:rPr>
      </w:pPr>
    </w:p>
    <w:p w:rsidR="00510811" w:rsidRDefault="00510811" w:rsidP="00510811">
      <w:pPr>
        <w:pStyle w:val="Prrafodelista"/>
        <w:numPr>
          <w:ilvl w:val="0"/>
          <w:numId w:val="4"/>
        </w:numPr>
        <w:spacing w:after="0"/>
        <w:jc w:val="both"/>
        <w:rPr>
          <w:rFonts w:ascii="Arial" w:eastAsia="Calibri" w:hAnsi="Arial" w:cs="Arial"/>
          <w:color w:val="000000"/>
          <w:sz w:val="24"/>
          <w:szCs w:val="24"/>
        </w:rPr>
      </w:pPr>
      <w:r>
        <w:rPr>
          <w:rFonts w:ascii="Arial" w:eastAsia="Calibri" w:hAnsi="Arial" w:cs="Arial"/>
          <w:color w:val="000000"/>
          <w:sz w:val="24"/>
          <w:szCs w:val="24"/>
        </w:rPr>
        <w:t>Acuerdo Municipal No.</w:t>
      </w:r>
      <w:r w:rsidRPr="005C2B8C">
        <w:rPr>
          <w:rFonts w:ascii="Arial" w:eastAsia="Calibri" w:hAnsi="Arial" w:cs="Arial"/>
          <w:color w:val="000000"/>
          <w:sz w:val="24"/>
          <w:szCs w:val="24"/>
        </w:rPr>
        <w:t>0373 de 2014 Plan de Ordenamiento Territorial</w:t>
      </w:r>
    </w:p>
    <w:p w:rsidR="00510811" w:rsidRDefault="00510811" w:rsidP="00510811">
      <w:pPr>
        <w:pStyle w:val="Prrafodelista"/>
        <w:numPr>
          <w:ilvl w:val="0"/>
          <w:numId w:val="4"/>
        </w:numPr>
        <w:spacing w:after="0"/>
        <w:jc w:val="both"/>
        <w:rPr>
          <w:rFonts w:ascii="Arial" w:eastAsia="Calibri" w:hAnsi="Arial" w:cs="Arial"/>
          <w:color w:val="000000"/>
          <w:sz w:val="24"/>
          <w:szCs w:val="24"/>
        </w:rPr>
      </w:pPr>
      <w:r>
        <w:rPr>
          <w:rFonts w:ascii="Arial" w:eastAsia="Calibri" w:hAnsi="Arial" w:cs="Arial"/>
          <w:color w:val="000000"/>
          <w:sz w:val="24"/>
          <w:szCs w:val="24"/>
        </w:rPr>
        <w:t>Acuerdo Municipal No.179 de 2006</w:t>
      </w:r>
    </w:p>
    <w:p w:rsidR="00510811" w:rsidRDefault="00510811" w:rsidP="00510811">
      <w:pPr>
        <w:pStyle w:val="Prrafodelista"/>
        <w:numPr>
          <w:ilvl w:val="0"/>
          <w:numId w:val="4"/>
        </w:numPr>
        <w:spacing w:after="0"/>
        <w:jc w:val="both"/>
        <w:rPr>
          <w:rFonts w:ascii="Arial" w:eastAsia="Calibri" w:hAnsi="Arial" w:cs="Arial"/>
          <w:color w:val="000000"/>
          <w:sz w:val="24"/>
          <w:szCs w:val="24"/>
        </w:rPr>
      </w:pPr>
      <w:r>
        <w:rPr>
          <w:rFonts w:ascii="Arial" w:eastAsia="Calibri" w:hAnsi="Arial" w:cs="Arial"/>
          <w:color w:val="000000"/>
          <w:sz w:val="24"/>
          <w:szCs w:val="24"/>
        </w:rPr>
        <w:t>Acuerdo Municipal 0396 de 2016. Por medio del cual se adopta el Plan de Desarrollo Municipal 2016 – 2019 Cali Progresa Contigo.</w:t>
      </w:r>
    </w:p>
    <w:p w:rsidR="00431FA6" w:rsidRDefault="00431FA6" w:rsidP="00E40214">
      <w:pPr>
        <w:jc w:val="both"/>
        <w:rPr>
          <w:rFonts w:ascii="Arial" w:hAnsi="Arial" w:cs="Arial"/>
        </w:rPr>
      </w:pPr>
    </w:p>
    <w:p w:rsidR="00431FA6" w:rsidRDefault="00431FA6" w:rsidP="00E40214">
      <w:pPr>
        <w:tabs>
          <w:tab w:val="left" w:pos="142"/>
          <w:tab w:val="left" w:pos="284"/>
        </w:tabs>
        <w:jc w:val="both"/>
        <w:rPr>
          <w:rFonts w:ascii="Arial" w:hAnsi="Arial" w:cs="Arial"/>
        </w:rPr>
      </w:pPr>
      <w:r>
        <w:rPr>
          <w:rFonts w:ascii="Arial" w:hAnsi="Arial" w:cs="Arial"/>
        </w:rPr>
        <w:t>3. Enajenación y compraventa de bienes inmuebles.</w:t>
      </w:r>
    </w:p>
    <w:p w:rsidR="00E40214" w:rsidRDefault="00E40214" w:rsidP="00E40214">
      <w:pPr>
        <w:tabs>
          <w:tab w:val="left" w:pos="142"/>
          <w:tab w:val="left" w:pos="284"/>
        </w:tabs>
        <w:jc w:val="both"/>
        <w:rPr>
          <w:rFonts w:ascii="Arial" w:hAnsi="Arial" w:cs="Arial"/>
        </w:rPr>
      </w:pPr>
    </w:p>
    <w:p w:rsidR="00431FA6" w:rsidRDefault="00431FA6" w:rsidP="00431FA6">
      <w:pPr>
        <w:jc w:val="both"/>
        <w:rPr>
          <w:rFonts w:ascii="Arial" w:hAnsi="Arial" w:cs="Arial"/>
        </w:rPr>
      </w:pPr>
      <w:r>
        <w:rPr>
          <w:rFonts w:ascii="Arial" w:hAnsi="Arial" w:cs="Arial"/>
        </w:rPr>
        <w:t xml:space="preserve">Igualmente, el artículo 172 del Acuerdo 0438 </w:t>
      </w:r>
      <w:r w:rsidR="00510811">
        <w:rPr>
          <w:rFonts w:ascii="Arial" w:hAnsi="Arial" w:cs="Arial"/>
        </w:rPr>
        <w:t>de 2018</w:t>
      </w:r>
      <w:r>
        <w:rPr>
          <w:rFonts w:ascii="Arial" w:hAnsi="Arial" w:cs="Arial"/>
        </w:rPr>
        <w:t xml:space="preserve"> que contiene el estatuto Orgánico de Presupuesto Municipal, consagra:</w:t>
      </w:r>
    </w:p>
    <w:p w:rsidR="00431FA6" w:rsidRDefault="00431FA6" w:rsidP="00431FA6">
      <w:pPr>
        <w:pStyle w:val="NormalWeb"/>
        <w:spacing w:line="270" w:lineRule="atLeast"/>
        <w:ind w:left="283" w:right="57"/>
        <w:jc w:val="both"/>
        <w:rPr>
          <w:rFonts w:ascii="Arial" w:hAnsi="Arial" w:cs="Arial"/>
        </w:rPr>
      </w:pPr>
      <w:r>
        <w:rPr>
          <w:rStyle w:val="SubttuloCar"/>
          <w:rFonts w:ascii="Arial" w:eastAsia="Calibri" w:hAnsi="Arial" w:cs="Arial"/>
          <w:i/>
          <w:iCs/>
        </w:rPr>
        <w:t>“</w:t>
      </w:r>
      <w:bookmarkStart w:id="1" w:name="__RefHeading___Toc510855808"/>
      <w:r>
        <w:rPr>
          <w:rStyle w:val="SubttuloCar"/>
          <w:rFonts w:ascii="Arial" w:eastAsia="Calibri" w:hAnsi="Arial" w:cs="Arial"/>
          <w:i/>
          <w:iCs/>
        </w:rPr>
        <w:t>ARTÍCULO 172. DE LAS AUTORIZACIONES PARA CONTRATAR.</w:t>
      </w:r>
      <w:bookmarkEnd w:id="1"/>
      <w:r>
        <w:rPr>
          <w:rFonts w:ascii="Arial" w:hAnsi="Arial" w:cs="Arial"/>
          <w:bCs/>
          <w:i/>
          <w:iCs/>
          <w:spacing w:val="-1"/>
        </w:rPr>
        <w:t xml:space="preserve"> </w:t>
      </w:r>
      <w:r>
        <w:rPr>
          <w:rFonts w:ascii="Arial" w:hAnsi="Arial" w:cs="Arial"/>
          <w:i/>
          <w:iCs/>
        </w:rPr>
        <w:t>El Alcalde de Santiago de Cali, requerirá de autorización previa y expresa para contratar en los siguientes casos, contemplados en la ley 1551 de 2012 o la que la sustituya o modifique;</w:t>
      </w:r>
    </w:p>
    <w:p w:rsidR="00431FA6" w:rsidRDefault="00431FA6" w:rsidP="00431FA6">
      <w:pPr>
        <w:pStyle w:val="NormalWeb"/>
        <w:numPr>
          <w:ilvl w:val="0"/>
          <w:numId w:val="55"/>
        </w:numPr>
        <w:spacing w:after="120" w:line="270" w:lineRule="atLeast"/>
        <w:ind w:left="714" w:right="54" w:hanging="357"/>
        <w:jc w:val="both"/>
        <w:rPr>
          <w:rFonts w:ascii="Arial" w:hAnsi="Arial" w:cs="Arial"/>
          <w:i/>
          <w:iCs/>
        </w:rPr>
      </w:pPr>
      <w:r>
        <w:rPr>
          <w:rFonts w:ascii="Arial" w:hAnsi="Arial" w:cs="Arial"/>
          <w:i/>
          <w:iCs/>
        </w:rPr>
        <w:t>Contratación de empréstitos.</w:t>
      </w:r>
    </w:p>
    <w:p w:rsidR="00431FA6" w:rsidRDefault="00431FA6" w:rsidP="00431FA6">
      <w:pPr>
        <w:numPr>
          <w:ilvl w:val="0"/>
          <w:numId w:val="55"/>
        </w:numPr>
        <w:spacing w:after="0" w:line="270" w:lineRule="atLeast"/>
        <w:ind w:left="714" w:right="54" w:hanging="357"/>
        <w:jc w:val="both"/>
        <w:rPr>
          <w:rFonts w:ascii="Arial" w:hAnsi="Arial" w:cs="Arial"/>
          <w:i/>
          <w:iCs/>
        </w:rPr>
      </w:pPr>
      <w:r>
        <w:rPr>
          <w:rFonts w:ascii="Arial" w:hAnsi="Arial" w:cs="Arial"/>
          <w:i/>
          <w:iCs/>
        </w:rPr>
        <w:t>Contratos que comprometan vigencias futuras.</w:t>
      </w:r>
    </w:p>
    <w:p w:rsidR="00431FA6" w:rsidRDefault="00431FA6" w:rsidP="00431FA6">
      <w:pPr>
        <w:numPr>
          <w:ilvl w:val="0"/>
          <w:numId w:val="55"/>
        </w:numPr>
        <w:spacing w:after="0" w:line="270" w:lineRule="atLeast"/>
        <w:ind w:left="714" w:right="54" w:hanging="357"/>
        <w:jc w:val="both"/>
        <w:rPr>
          <w:rFonts w:ascii="Arial" w:hAnsi="Arial" w:cs="Arial"/>
          <w:i/>
          <w:iCs/>
          <w:u w:val="single"/>
        </w:rPr>
      </w:pPr>
      <w:r>
        <w:rPr>
          <w:rFonts w:ascii="Arial" w:hAnsi="Arial" w:cs="Arial"/>
          <w:i/>
          <w:iCs/>
          <w:u w:val="single"/>
        </w:rPr>
        <w:t>Enajenación y compraventa de bienes inmuebles.</w:t>
      </w:r>
    </w:p>
    <w:p w:rsidR="00431FA6" w:rsidRDefault="00431FA6" w:rsidP="00431FA6">
      <w:pPr>
        <w:numPr>
          <w:ilvl w:val="0"/>
          <w:numId w:val="55"/>
        </w:numPr>
        <w:spacing w:after="0" w:line="270" w:lineRule="atLeast"/>
        <w:ind w:left="714" w:right="54" w:hanging="357"/>
        <w:jc w:val="both"/>
        <w:rPr>
          <w:rFonts w:ascii="Arial" w:hAnsi="Arial" w:cs="Arial"/>
          <w:i/>
          <w:iCs/>
        </w:rPr>
      </w:pPr>
      <w:r>
        <w:rPr>
          <w:rFonts w:ascii="Arial" w:hAnsi="Arial" w:cs="Arial"/>
          <w:i/>
          <w:iCs/>
        </w:rPr>
        <w:t>Enajenación de activos, acciones y cuotas partes.</w:t>
      </w:r>
    </w:p>
    <w:p w:rsidR="00431FA6" w:rsidRDefault="00431FA6" w:rsidP="00431FA6">
      <w:pPr>
        <w:numPr>
          <w:ilvl w:val="0"/>
          <w:numId w:val="55"/>
        </w:numPr>
        <w:spacing w:after="0" w:line="270" w:lineRule="atLeast"/>
        <w:ind w:left="714" w:right="54" w:hanging="357"/>
        <w:jc w:val="both"/>
        <w:rPr>
          <w:rFonts w:ascii="Arial" w:hAnsi="Arial" w:cs="Arial"/>
          <w:i/>
          <w:iCs/>
        </w:rPr>
      </w:pPr>
      <w:r>
        <w:rPr>
          <w:rFonts w:ascii="Arial" w:hAnsi="Arial" w:cs="Arial"/>
          <w:i/>
          <w:iCs/>
        </w:rPr>
        <w:t>Concesiones.</w:t>
      </w:r>
    </w:p>
    <w:p w:rsidR="00431FA6" w:rsidRDefault="00431FA6" w:rsidP="00431FA6">
      <w:pPr>
        <w:numPr>
          <w:ilvl w:val="0"/>
          <w:numId w:val="55"/>
        </w:numPr>
        <w:spacing w:after="280" w:line="270" w:lineRule="atLeast"/>
        <w:ind w:left="714" w:right="54" w:hanging="357"/>
        <w:jc w:val="both"/>
        <w:rPr>
          <w:rFonts w:ascii="Arial" w:hAnsi="Arial" w:cs="Arial"/>
        </w:rPr>
      </w:pPr>
      <w:r>
        <w:rPr>
          <w:rFonts w:ascii="Arial" w:hAnsi="Arial" w:cs="Arial"/>
          <w:i/>
          <w:iCs/>
        </w:rPr>
        <w:t>Las demás que determine la ley.”</w:t>
      </w:r>
    </w:p>
    <w:p w:rsidR="00642AF6" w:rsidRDefault="00642AF6" w:rsidP="00431FA6">
      <w:pPr>
        <w:jc w:val="both"/>
        <w:rPr>
          <w:rFonts w:ascii="Arial" w:hAnsi="Arial" w:cs="Arial"/>
        </w:rPr>
      </w:pPr>
    </w:p>
    <w:p w:rsidR="00510811" w:rsidRPr="00EE19DC" w:rsidRDefault="00510811" w:rsidP="00EE19DC">
      <w:pPr>
        <w:spacing w:after="0"/>
        <w:jc w:val="both"/>
        <w:rPr>
          <w:rFonts w:ascii="Arial" w:eastAsia="Calibri" w:hAnsi="Arial" w:cs="Arial"/>
          <w:color w:val="000000"/>
          <w:sz w:val="24"/>
          <w:szCs w:val="24"/>
        </w:rPr>
      </w:pPr>
    </w:p>
    <w:p w:rsidR="00B5077F" w:rsidRDefault="00B5077F" w:rsidP="0059700E">
      <w:pPr>
        <w:spacing w:after="0"/>
        <w:jc w:val="both"/>
        <w:rPr>
          <w:rFonts w:ascii="Arial" w:eastAsia="Calibri" w:hAnsi="Arial" w:cs="Arial"/>
          <w:color w:val="000000"/>
          <w:sz w:val="24"/>
          <w:szCs w:val="24"/>
        </w:rPr>
      </w:pPr>
    </w:p>
    <w:p w:rsidR="0059700E" w:rsidRDefault="0059700E"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431FA6" w:rsidRDefault="00431FA6" w:rsidP="00F21F7C">
      <w:pPr>
        <w:spacing w:after="0"/>
        <w:jc w:val="both"/>
        <w:rPr>
          <w:rFonts w:ascii="Arial" w:eastAsia="Calibri" w:hAnsi="Arial" w:cs="Arial"/>
          <w:color w:val="000000"/>
          <w:sz w:val="24"/>
          <w:szCs w:val="24"/>
        </w:rPr>
      </w:pPr>
    </w:p>
    <w:p w:rsidR="00FE2FFE" w:rsidRDefault="00FE2FFE" w:rsidP="00F21F7C">
      <w:pPr>
        <w:spacing w:after="0"/>
        <w:jc w:val="both"/>
        <w:rPr>
          <w:rFonts w:ascii="Arial" w:eastAsia="Calibri" w:hAnsi="Arial" w:cs="Arial"/>
          <w:color w:val="000000"/>
          <w:sz w:val="24"/>
          <w:szCs w:val="24"/>
        </w:rPr>
      </w:pPr>
    </w:p>
    <w:p w:rsidR="00D675F8" w:rsidRDefault="00D675F8" w:rsidP="00F21F7C">
      <w:pPr>
        <w:spacing w:after="0"/>
        <w:jc w:val="both"/>
        <w:rPr>
          <w:rFonts w:ascii="Arial" w:eastAsia="Calibri" w:hAnsi="Arial" w:cs="Arial"/>
          <w:color w:val="000000"/>
          <w:sz w:val="24"/>
          <w:szCs w:val="24"/>
        </w:rPr>
      </w:pPr>
    </w:p>
    <w:p w:rsidR="00D31E99" w:rsidRDefault="00D31E99" w:rsidP="00F21F7C">
      <w:pPr>
        <w:spacing w:after="0"/>
        <w:jc w:val="both"/>
        <w:rPr>
          <w:rFonts w:ascii="Arial" w:eastAsia="Calibri" w:hAnsi="Arial" w:cs="Arial"/>
          <w:color w:val="000000"/>
          <w:sz w:val="24"/>
          <w:szCs w:val="24"/>
        </w:rPr>
      </w:pPr>
    </w:p>
    <w:p w:rsidR="006C129C" w:rsidRPr="0076581D" w:rsidRDefault="00654F0E" w:rsidP="0076581D">
      <w:pPr>
        <w:pStyle w:val="Prrafodelista"/>
        <w:numPr>
          <w:ilvl w:val="0"/>
          <w:numId w:val="3"/>
        </w:numPr>
        <w:spacing w:after="0"/>
        <w:jc w:val="center"/>
        <w:rPr>
          <w:rFonts w:ascii="Arial" w:eastAsia="Calibri" w:hAnsi="Arial" w:cs="Arial"/>
          <w:b/>
          <w:color w:val="000000"/>
          <w:sz w:val="24"/>
          <w:szCs w:val="24"/>
        </w:rPr>
      </w:pPr>
      <w:r w:rsidRPr="00654F0E">
        <w:rPr>
          <w:rFonts w:ascii="Arial" w:eastAsia="Calibri" w:hAnsi="Arial" w:cs="Arial"/>
          <w:b/>
          <w:color w:val="000000"/>
          <w:sz w:val="24"/>
          <w:szCs w:val="24"/>
        </w:rPr>
        <w:lastRenderedPageBreak/>
        <w:t>IN</w:t>
      </w:r>
      <w:r w:rsidR="0076581D">
        <w:rPr>
          <w:rFonts w:ascii="Arial" w:eastAsia="Calibri" w:hAnsi="Arial" w:cs="Arial"/>
          <w:b/>
          <w:color w:val="000000"/>
          <w:sz w:val="24"/>
          <w:szCs w:val="24"/>
        </w:rPr>
        <w:t>FOR</w:t>
      </w:r>
      <w:r w:rsidR="009262BF">
        <w:rPr>
          <w:rFonts w:ascii="Arial" w:eastAsia="Calibri" w:hAnsi="Arial" w:cs="Arial"/>
          <w:b/>
          <w:color w:val="000000"/>
          <w:sz w:val="24"/>
          <w:szCs w:val="24"/>
        </w:rPr>
        <w:t>ME DE PARTICIPACIÓN CIUDADANA</w:t>
      </w:r>
    </w:p>
    <w:p w:rsidR="006C129C" w:rsidRPr="00646762" w:rsidRDefault="006C129C" w:rsidP="006C129C">
      <w:pPr>
        <w:spacing w:after="0"/>
        <w:contextualSpacing/>
        <w:jc w:val="both"/>
        <w:rPr>
          <w:rFonts w:ascii="Arial" w:eastAsia="Calibri" w:hAnsi="Arial" w:cs="Arial"/>
          <w:color w:val="000000"/>
          <w:sz w:val="24"/>
          <w:szCs w:val="24"/>
        </w:rPr>
      </w:pPr>
    </w:p>
    <w:p w:rsidR="00654F0E" w:rsidRDefault="00654F0E" w:rsidP="003C43CD">
      <w:pPr>
        <w:spacing w:after="0"/>
        <w:ind w:left="708"/>
        <w:contextualSpacing/>
        <w:jc w:val="both"/>
        <w:rPr>
          <w:rFonts w:ascii="Arial" w:eastAsia="Calibri" w:hAnsi="Arial" w:cs="Arial"/>
          <w:color w:val="000000"/>
          <w:sz w:val="24"/>
          <w:szCs w:val="24"/>
        </w:rPr>
      </w:pPr>
    </w:p>
    <w:p w:rsidR="006C129C" w:rsidRPr="009262BF" w:rsidRDefault="006F099C" w:rsidP="009262BF">
      <w:pPr>
        <w:spacing w:after="0"/>
        <w:contextualSpacing/>
        <w:jc w:val="both"/>
        <w:rPr>
          <w:rFonts w:ascii="Arial" w:eastAsia="Calibri" w:hAnsi="Arial" w:cs="Arial"/>
          <w:color w:val="000000"/>
          <w:sz w:val="24"/>
          <w:szCs w:val="24"/>
        </w:rPr>
      </w:pPr>
      <w:r w:rsidRPr="009262BF">
        <w:rPr>
          <w:rFonts w:ascii="Arial" w:eastAsia="Calibri" w:hAnsi="Arial" w:cs="Arial"/>
          <w:color w:val="000000"/>
          <w:sz w:val="24"/>
          <w:szCs w:val="24"/>
        </w:rPr>
        <w:t xml:space="preserve">El </w:t>
      </w:r>
      <w:r w:rsidR="00F21F7C" w:rsidRPr="009262BF">
        <w:rPr>
          <w:rFonts w:ascii="Arial" w:eastAsia="Calibri" w:hAnsi="Arial" w:cs="Arial"/>
          <w:color w:val="000000"/>
          <w:sz w:val="24"/>
          <w:szCs w:val="24"/>
        </w:rPr>
        <w:t xml:space="preserve">día </w:t>
      </w:r>
      <w:r w:rsidR="006C129C" w:rsidRPr="009262BF">
        <w:rPr>
          <w:rFonts w:ascii="Arial" w:eastAsia="Calibri" w:hAnsi="Arial" w:cs="Arial"/>
          <w:color w:val="000000"/>
          <w:sz w:val="24"/>
          <w:szCs w:val="24"/>
        </w:rPr>
        <w:t>12</w:t>
      </w:r>
      <w:r w:rsidRPr="009262BF">
        <w:rPr>
          <w:rFonts w:ascii="Arial" w:eastAsia="Calibri" w:hAnsi="Arial" w:cs="Arial"/>
          <w:color w:val="000000"/>
          <w:sz w:val="24"/>
          <w:szCs w:val="24"/>
        </w:rPr>
        <w:t xml:space="preserve"> de </w:t>
      </w:r>
      <w:r w:rsidR="006C129C" w:rsidRPr="009262BF">
        <w:rPr>
          <w:rFonts w:ascii="Arial" w:eastAsia="Calibri" w:hAnsi="Arial" w:cs="Arial"/>
          <w:color w:val="000000"/>
          <w:sz w:val="24"/>
          <w:szCs w:val="24"/>
        </w:rPr>
        <w:t>febrero</w:t>
      </w:r>
      <w:r w:rsidRPr="009262BF">
        <w:rPr>
          <w:rFonts w:ascii="Arial" w:eastAsia="Calibri" w:hAnsi="Arial" w:cs="Arial"/>
          <w:color w:val="000000"/>
          <w:sz w:val="24"/>
          <w:szCs w:val="24"/>
        </w:rPr>
        <w:t xml:space="preserve"> de 20</w:t>
      </w:r>
      <w:r w:rsidR="006C129C" w:rsidRPr="009262BF">
        <w:rPr>
          <w:rFonts w:ascii="Arial" w:eastAsia="Calibri" w:hAnsi="Arial" w:cs="Arial"/>
          <w:color w:val="000000"/>
          <w:sz w:val="24"/>
          <w:szCs w:val="24"/>
        </w:rPr>
        <w:t>20</w:t>
      </w:r>
      <w:r w:rsidRPr="009262BF">
        <w:rPr>
          <w:rFonts w:ascii="Arial" w:eastAsia="Calibri" w:hAnsi="Arial" w:cs="Arial"/>
          <w:color w:val="000000"/>
          <w:sz w:val="24"/>
          <w:szCs w:val="24"/>
        </w:rPr>
        <w:t>, se llevó a cabo la participación ciudadana con</w:t>
      </w:r>
      <w:r w:rsidR="00EB411E" w:rsidRPr="009262BF">
        <w:rPr>
          <w:rFonts w:ascii="Arial" w:eastAsia="Calibri" w:hAnsi="Arial" w:cs="Arial"/>
          <w:color w:val="000000"/>
          <w:sz w:val="24"/>
          <w:szCs w:val="24"/>
        </w:rPr>
        <w:t xml:space="preserve"> la </w:t>
      </w:r>
      <w:r w:rsidR="00FE2FFE">
        <w:rPr>
          <w:rFonts w:ascii="Arial" w:eastAsia="Calibri" w:hAnsi="Arial" w:cs="Arial"/>
          <w:color w:val="000000"/>
          <w:sz w:val="24"/>
          <w:szCs w:val="24"/>
        </w:rPr>
        <w:t>asistencia de 3 de los 6 ciudadanos registrados en el libro de participación.</w:t>
      </w:r>
    </w:p>
    <w:p w:rsidR="006C129C" w:rsidRPr="009262BF" w:rsidRDefault="006C129C" w:rsidP="006C129C">
      <w:pPr>
        <w:spacing w:after="0"/>
        <w:contextualSpacing/>
        <w:jc w:val="both"/>
        <w:rPr>
          <w:rFonts w:ascii="Arial" w:eastAsia="Calibri" w:hAnsi="Arial" w:cs="Arial"/>
          <w:color w:val="000000"/>
          <w:sz w:val="24"/>
          <w:szCs w:val="24"/>
        </w:rPr>
      </w:pPr>
    </w:p>
    <w:p w:rsidR="006C129C" w:rsidRPr="009262BF" w:rsidRDefault="006C129C" w:rsidP="006C129C">
      <w:pPr>
        <w:pStyle w:val="Prrafodelista"/>
        <w:numPr>
          <w:ilvl w:val="1"/>
          <w:numId w:val="58"/>
        </w:numPr>
        <w:spacing w:after="0"/>
        <w:jc w:val="both"/>
        <w:rPr>
          <w:rFonts w:ascii="Arial" w:eastAsia="Calibri" w:hAnsi="Arial" w:cs="Arial"/>
          <w:color w:val="000000"/>
          <w:sz w:val="24"/>
          <w:szCs w:val="24"/>
        </w:rPr>
      </w:pPr>
      <w:r w:rsidRPr="009262BF">
        <w:rPr>
          <w:rFonts w:ascii="Arial" w:eastAsia="Calibri" w:hAnsi="Arial" w:cs="Arial"/>
          <w:color w:val="000000"/>
          <w:sz w:val="24"/>
          <w:szCs w:val="24"/>
        </w:rPr>
        <w:t xml:space="preserve">Miguel </w:t>
      </w:r>
      <w:r w:rsidR="00FE2FFE" w:rsidRPr="009262BF">
        <w:rPr>
          <w:rFonts w:ascii="Arial" w:eastAsia="Calibri" w:hAnsi="Arial" w:cs="Arial"/>
          <w:color w:val="000000"/>
          <w:sz w:val="24"/>
          <w:szCs w:val="24"/>
        </w:rPr>
        <w:t>Ángel</w:t>
      </w:r>
      <w:r w:rsidRPr="009262BF">
        <w:rPr>
          <w:rFonts w:ascii="Arial" w:eastAsia="Calibri" w:hAnsi="Arial" w:cs="Arial"/>
          <w:color w:val="000000"/>
          <w:sz w:val="24"/>
          <w:szCs w:val="24"/>
        </w:rPr>
        <w:t xml:space="preserve"> Fonseca </w:t>
      </w:r>
      <w:r w:rsidR="00FE2FFE" w:rsidRPr="009262BF">
        <w:rPr>
          <w:rFonts w:ascii="Arial" w:eastAsia="Calibri" w:hAnsi="Arial" w:cs="Arial"/>
          <w:color w:val="000000"/>
          <w:sz w:val="24"/>
          <w:szCs w:val="24"/>
        </w:rPr>
        <w:t>Rodríguez</w:t>
      </w:r>
      <w:r w:rsidRPr="009262BF">
        <w:rPr>
          <w:rFonts w:ascii="Arial" w:eastAsia="Calibri" w:hAnsi="Arial" w:cs="Arial"/>
          <w:color w:val="000000"/>
          <w:sz w:val="24"/>
          <w:szCs w:val="24"/>
        </w:rPr>
        <w:t xml:space="preserve">, quien no asistió. </w:t>
      </w:r>
    </w:p>
    <w:p w:rsidR="006C129C" w:rsidRPr="009262BF" w:rsidRDefault="006C129C" w:rsidP="006C129C">
      <w:pPr>
        <w:pStyle w:val="Prrafodelista"/>
        <w:numPr>
          <w:ilvl w:val="1"/>
          <w:numId w:val="58"/>
        </w:numPr>
        <w:spacing w:after="0"/>
        <w:jc w:val="both"/>
        <w:rPr>
          <w:rFonts w:ascii="Arial" w:eastAsia="Calibri" w:hAnsi="Arial" w:cs="Arial"/>
          <w:color w:val="000000"/>
          <w:sz w:val="24"/>
          <w:szCs w:val="24"/>
        </w:rPr>
      </w:pPr>
      <w:r w:rsidRPr="009262BF">
        <w:rPr>
          <w:rFonts w:ascii="Arial" w:eastAsia="Calibri" w:hAnsi="Arial" w:cs="Arial"/>
          <w:color w:val="000000"/>
          <w:sz w:val="24"/>
          <w:szCs w:val="24"/>
        </w:rPr>
        <w:t xml:space="preserve">Gerardo Quintero Echeverry quién no </w:t>
      </w:r>
      <w:r w:rsidR="00FE2FFE" w:rsidRPr="009262BF">
        <w:rPr>
          <w:rFonts w:ascii="Arial" w:eastAsia="Calibri" w:hAnsi="Arial" w:cs="Arial"/>
          <w:color w:val="000000"/>
          <w:sz w:val="24"/>
          <w:szCs w:val="24"/>
        </w:rPr>
        <w:t>asistió</w:t>
      </w:r>
      <w:r w:rsidRPr="009262BF">
        <w:rPr>
          <w:rFonts w:ascii="Arial" w:eastAsia="Calibri" w:hAnsi="Arial" w:cs="Arial"/>
          <w:color w:val="000000"/>
          <w:sz w:val="24"/>
          <w:szCs w:val="24"/>
        </w:rPr>
        <w:t xml:space="preserve">. </w:t>
      </w:r>
    </w:p>
    <w:p w:rsidR="00510811" w:rsidRPr="009262BF" w:rsidRDefault="006C129C" w:rsidP="006C129C">
      <w:pPr>
        <w:pStyle w:val="Prrafodelista"/>
        <w:numPr>
          <w:ilvl w:val="1"/>
          <w:numId w:val="58"/>
        </w:numPr>
        <w:spacing w:after="0"/>
        <w:jc w:val="both"/>
        <w:rPr>
          <w:rFonts w:ascii="Arial" w:eastAsia="Calibri" w:hAnsi="Arial" w:cs="Arial"/>
          <w:color w:val="000000"/>
          <w:sz w:val="24"/>
          <w:szCs w:val="24"/>
        </w:rPr>
      </w:pPr>
      <w:r w:rsidRPr="009262BF">
        <w:rPr>
          <w:rFonts w:ascii="Arial" w:eastAsia="Calibri" w:hAnsi="Arial" w:cs="Arial"/>
          <w:color w:val="000000"/>
          <w:sz w:val="24"/>
          <w:szCs w:val="24"/>
        </w:rPr>
        <w:t>David Ricardo Navarrete Cruz quién participó.</w:t>
      </w:r>
    </w:p>
    <w:p w:rsidR="006C129C" w:rsidRPr="009262BF" w:rsidRDefault="00FE2FFE" w:rsidP="009262BF">
      <w:pPr>
        <w:pStyle w:val="Prrafodelista"/>
        <w:ind w:left="1080"/>
        <w:jc w:val="both"/>
        <w:rPr>
          <w:rFonts w:ascii="Arial" w:hAnsi="Arial" w:cs="Arial"/>
          <w:sz w:val="24"/>
          <w:szCs w:val="24"/>
        </w:rPr>
      </w:pPr>
      <w:r>
        <w:rPr>
          <w:rFonts w:ascii="Arial" w:hAnsi="Arial" w:cs="Arial"/>
          <w:sz w:val="24"/>
          <w:szCs w:val="24"/>
        </w:rPr>
        <w:t>Radicó</w:t>
      </w:r>
      <w:r w:rsidR="00510811" w:rsidRPr="009262BF">
        <w:rPr>
          <w:rFonts w:ascii="Arial" w:hAnsi="Arial" w:cs="Arial"/>
          <w:sz w:val="24"/>
          <w:szCs w:val="24"/>
        </w:rPr>
        <w:t xml:space="preserve"> oficio al Concejo</w:t>
      </w:r>
      <w:r>
        <w:rPr>
          <w:rFonts w:ascii="Arial" w:hAnsi="Arial" w:cs="Arial"/>
          <w:sz w:val="24"/>
          <w:szCs w:val="24"/>
        </w:rPr>
        <w:t xml:space="preserve"> Santiago</w:t>
      </w:r>
      <w:r w:rsidR="00510811" w:rsidRPr="009262BF">
        <w:rPr>
          <w:rFonts w:ascii="Arial" w:hAnsi="Arial" w:cs="Arial"/>
          <w:sz w:val="24"/>
          <w:szCs w:val="24"/>
        </w:rPr>
        <w:t xml:space="preserve"> de Cali por el ingeniero Claudio Borrero Quijano con </w:t>
      </w:r>
      <w:r w:rsidR="009262BF" w:rsidRPr="009262BF">
        <w:rPr>
          <w:rFonts w:ascii="Arial" w:hAnsi="Arial" w:cs="Arial"/>
          <w:sz w:val="24"/>
          <w:szCs w:val="24"/>
        </w:rPr>
        <w:t xml:space="preserve">No. de radicado </w:t>
      </w:r>
      <w:r w:rsidR="00510811" w:rsidRPr="009262BF">
        <w:rPr>
          <w:rFonts w:ascii="Arial" w:hAnsi="Arial" w:cs="Arial"/>
          <w:sz w:val="24"/>
          <w:szCs w:val="24"/>
        </w:rPr>
        <w:t>1246957 del 12 febrero del 2020, se adjunta comunicados y folios sobre antecedentes de los predios ejidales del municipio de Cali.</w:t>
      </w:r>
    </w:p>
    <w:p w:rsidR="006C129C" w:rsidRPr="009262BF" w:rsidRDefault="006C129C" w:rsidP="006C129C">
      <w:pPr>
        <w:pStyle w:val="Prrafodelista"/>
        <w:numPr>
          <w:ilvl w:val="1"/>
          <w:numId w:val="58"/>
        </w:numPr>
        <w:spacing w:after="0"/>
        <w:jc w:val="both"/>
        <w:rPr>
          <w:rFonts w:ascii="Arial" w:eastAsia="Calibri" w:hAnsi="Arial" w:cs="Arial"/>
          <w:color w:val="000000"/>
          <w:sz w:val="24"/>
          <w:szCs w:val="24"/>
        </w:rPr>
      </w:pPr>
      <w:r w:rsidRPr="009262BF">
        <w:rPr>
          <w:rFonts w:ascii="Arial" w:eastAsia="Calibri" w:hAnsi="Arial" w:cs="Arial"/>
          <w:color w:val="000000"/>
          <w:sz w:val="24"/>
          <w:szCs w:val="24"/>
        </w:rPr>
        <w:t>Angie Cadena Meneses quién no asistió.</w:t>
      </w:r>
    </w:p>
    <w:p w:rsidR="006C129C" w:rsidRPr="009262BF" w:rsidRDefault="006C129C" w:rsidP="006C129C">
      <w:pPr>
        <w:pStyle w:val="Prrafodelista"/>
        <w:numPr>
          <w:ilvl w:val="1"/>
          <w:numId w:val="58"/>
        </w:numPr>
        <w:spacing w:after="0"/>
        <w:jc w:val="both"/>
        <w:rPr>
          <w:rFonts w:ascii="Arial" w:eastAsia="Calibri" w:hAnsi="Arial" w:cs="Arial"/>
          <w:color w:val="000000"/>
          <w:sz w:val="24"/>
          <w:szCs w:val="24"/>
        </w:rPr>
      </w:pPr>
      <w:r w:rsidRPr="009262BF">
        <w:rPr>
          <w:rFonts w:ascii="Arial" w:eastAsia="Calibri" w:hAnsi="Arial" w:cs="Arial"/>
          <w:color w:val="000000"/>
          <w:sz w:val="24"/>
          <w:szCs w:val="24"/>
        </w:rPr>
        <w:t xml:space="preserve">Ricardo </w:t>
      </w:r>
      <w:r w:rsidR="00FE2FFE" w:rsidRPr="009262BF">
        <w:rPr>
          <w:rFonts w:ascii="Arial" w:eastAsia="Calibri" w:hAnsi="Arial" w:cs="Arial"/>
          <w:color w:val="000000"/>
          <w:sz w:val="24"/>
          <w:szCs w:val="24"/>
        </w:rPr>
        <w:t>Gutiérrez</w:t>
      </w:r>
      <w:r w:rsidRPr="009262BF">
        <w:rPr>
          <w:rFonts w:ascii="Arial" w:eastAsia="Calibri" w:hAnsi="Arial" w:cs="Arial"/>
          <w:color w:val="000000"/>
          <w:sz w:val="24"/>
          <w:szCs w:val="24"/>
        </w:rPr>
        <w:t xml:space="preserve"> quién participó. </w:t>
      </w:r>
    </w:p>
    <w:p w:rsidR="009262BF" w:rsidRPr="009262BF" w:rsidRDefault="009262BF" w:rsidP="009262BF">
      <w:pPr>
        <w:pStyle w:val="Prrafodelista"/>
        <w:ind w:left="1080"/>
        <w:jc w:val="both"/>
        <w:rPr>
          <w:rFonts w:ascii="Arial" w:hAnsi="Arial" w:cs="Arial"/>
          <w:sz w:val="24"/>
          <w:szCs w:val="24"/>
        </w:rPr>
      </w:pPr>
      <w:r w:rsidRPr="009262BF">
        <w:rPr>
          <w:rFonts w:ascii="Arial" w:hAnsi="Arial" w:cs="Arial"/>
          <w:sz w:val="24"/>
          <w:szCs w:val="24"/>
        </w:rPr>
        <w:t xml:space="preserve">Carta a la comisión del concejo frente al proyecto de acuerdo cuyo propósito es declarar como bienes de utilidad pública, entre otras el predio donde funciona “La Rueda” en la Cl </w:t>
      </w:r>
      <w:r>
        <w:rPr>
          <w:rFonts w:ascii="Arial" w:hAnsi="Arial" w:cs="Arial"/>
          <w:sz w:val="24"/>
          <w:szCs w:val="24"/>
        </w:rPr>
        <w:t xml:space="preserve">5ta entre </w:t>
      </w:r>
      <w:proofErr w:type="spellStart"/>
      <w:r>
        <w:rPr>
          <w:rFonts w:ascii="Arial" w:hAnsi="Arial" w:cs="Arial"/>
          <w:sz w:val="24"/>
          <w:szCs w:val="24"/>
        </w:rPr>
        <w:t>Cra</w:t>
      </w:r>
      <w:proofErr w:type="spellEnd"/>
      <w:r>
        <w:rPr>
          <w:rFonts w:ascii="Arial" w:hAnsi="Arial" w:cs="Arial"/>
          <w:sz w:val="24"/>
          <w:szCs w:val="24"/>
        </w:rPr>
        <w:t xml:space="preserve"> 48 y 50 frente a </w:t>
      </w:r>
      <w:proofErr w:type="spellStart"/>
      <w:r>
        <w:rPr>
          <w:rFonts w:ascii="Arial" w:hAnsi="Arial" w:cs="Arial"/>
          <w:sz w:val="24"/>
          <w:szCs w:val="24"/>
        </w:rPr>
        <w:t>C</w:t>
      </w:r>
      <w:r w:rsidRPr="009262BF">
        <w:rPr>
          <w:rFonts w:ascii="Arial" w:hAnsi="Arial" w:cs="Arial"/>
          <w:sz w:val="24"/>
          <w:szCs w:val="24"/>
        </w:rPr>
        <w:t>osmocentro</w:t>
      </w:r>
      <w:proofErr w:type="spellEnd"/>
      <w:r w:rsidRPr="009262BF">
        <w:rPr>
          <w:rFonts w:ascii="Arial" w:hAnsi="Arial" w:cs="Arial"/>
          <w:sz w:val="24"/>
          <w:szCs w:val="24"/>
        </w:rPr>
        <w:t>.</w:t>
      </w:r>
    </w:p>
    <w:p w:rsidR="006C129C" w:rsidRPr="009262BF" w:rsidRDefault="006C129C" w:rsidP="006C129C">
      <w:pPr>
        <w:pStyle w:val="Prrafodelista"/>
        <w:numPr>
          <w:ilvl w:val="1"/>
          <w:numId w:val="58"/>
        </w:numPr>
        <w:spacing w:after="0"/>
        <w:jc w:val="both"/>
        <w:rPr>
          <w:rFonts w:ascii="Arial" w:eastAsia="Calibri" w:hAnsi="Arial" w:cs="Arial"/>
          <w:color w:val="000000"/>
          <w:sz w:val="24"/>
          <w:szCs w:val="24"/>
        </w:rPr>
      </w:pPr>
      <w:r w:rsidRPr="009262BF">
        <w:rPr>
          <w:rFonts w:ascii="Arial" w:eastAsia="Calibri" w:hAnsi="Arial" w:cs="Arial"/>
          <w:color w:val="000000"/>
          <w:sz w:val="24"/>
          <w:szCs w:val="24"/>
        </w:rPr>
        <w:t>Ramiro Varela Marmolejo quién participó.</w:t>
      </w:r>
    </w:p>
    <w:p w:rsidR="009262BF" w:rsidRPr="009262BF" w:rsidRDefault="009262BF" w:rsidP="009262BF">
      <w:pPr>
        <w:pStyle w:val="Prrafodelista"/>
        <w:ind w:left="1080"/>
        <w:jc w:val="both"/>
        <w:rPr>
          <w:rFonts w:ascii="Arial" w:hAnsi="Arial" w:cs="Arial"/>
          <w:sz w:val="24"/>
          <w:szCs w:val="24"/>
        </w:rPr>
      </w:pPr>
      <w:r w:rsidRPr="009262BF">
        <w:rPr>
          <w:rFonts w:ascii="Arial" w:hAnsi="Arial" w:cs="Arial"/>
          <w:sz w:val="24"/>
          <w:szCs w:val="24"/>
        </w:rPr>
        <w:t>Apoyar políticamente la declaratoria de utilidad política, lotes de interés</w:t>
      </w:r>
      <w:r>
        <w:rPr>
          <w:rFonts w:ascii="Arial" w:hAnsi="Arial" w:cs="Arial"/>
          <w:sz w:val="24"/>
          <w:szCs w:val="24"/>
        </w:rPr>
        <w:t xml:space="preserve"> </w:t>
      </w:r>
      <w:r w:rsidRPr="009262BF">
        <w:rPr>
          <w:rFonts w:ascii="Arial" w:hAnsi="Arial" w:cs="Arial"/>
          <w:sz w:val="24"/>
          <w:szCs w:val="24"/>
        </w:rPr>
        <w:t>de ciudad</w:t>
      </w:r>
    </w:p>
    <w:p w:rsidR="009262BF" w:rsidRDefault="009262BF" w:rsidP="009262BF">
      <w:pPr>
        <w:pStyle w:val="Prrafodelista"/>
        <w:spacing w:after="0"/>
        <w:ind w:left="1080"/>
        <w:jc w:val="both"/>
        <w:rPr>
          <w:rFonts w:ascii="Arial" w:eastAsia="Calibri" w:hAnsi="Arial" w:cs="Arial"/>
          <w:color w:val="000000"/>
          <w:sz w:val="24"/>
          <w:szCs w:val="24"/>
        </w:rPr>
      </w:pPr>
    </w:p>
    <w:p w:rsidR="007D2280" w:rsidRDefault="007D2280" w:rsidP="007D2280">
      <w:pPr>
        <w:spacing w:after="0"/>
        <w:jc w:val="both"/>
        <w:rPr>
          <w:rFonts w:ascii="Arial" w:eastAsia="Calibri" w:hAnsi="Arial" w:cs="Arial"/>
          <w:color w:val="000000"/>
          <w:sz w:val="24"/>
          <w:szCs w:val="24"/>
        </w:rPr>
      </w:pPr>
    </w:p>
    <w:p w:rsidR="006F099C" w:rsidRDefault="006F099C" w:rsidP="00BB7440">
      <w:pPr>
        <w:spacing w:after="0"/>
        <w:ind w:left="720"/>
        <w:contextualSpacing/>
        <w:jc w:val="both"/>
        <w:rPr>
          <w:rFonts w:ascii="Arial" w:eastAsia="Calibri" w:hAnsi="Arial" w:cs="Arial"/>
          <w:color w:val="000000"/>
          <w:sz w:val="24"/>
          <w:szCs w:val="24"/>
        </w:rPr>
      </w:pPr>
    </w:p>
    <w:p w:rsidR="00F21F7C" w:rsidRDefault="00F21F7C" w:rsidP="00F21F7C">
      <w:pPr>
        <w:spacing w:after="0"/>
        <w:jc w:val="both"/>
        <w:rPr>
          <w:rFonts w:ascii="Arial" w:eastAsia="Calibri" w:hAnsi="Arial" w:cs="Arial"/>
          <w:sz w:val="24"/>
          <w:szCs w:val="24"/>
        </w:rPr>
      </w:pPr>
      <w:r w:rsidRPr="00F21F7C">
        <w:rPr>
          <w:rFonts w:ascii="Arial" w:eastAsia="Calibri" w:hAnsi="Arial" w:cs="Arial"/>
          <w:sz w:val="24"/>
          <w:szCs w:val="24"/>
        </w:rPr>
        <w:t xml:space="preserve">Por lo anterior y conforme al contenido de la iniciativa radicada para estudio por la Administración Municipal y el estudio realizado al interior de la Comisión, solicito a los Honorables Concejales me acompañen en </w:t>
      </w:r>
      <w:r w:rsidR="00BB7440">
        <w:rPr>
          <w:rFonts w:ascii="Arial" w:eastAsia="Calibri" w:hAnsi="Arial" w:cs="Arial"/>
          <w:sz w:val="24"/>
          <w:szCs w:val="24"/>
        </w:rPr>
        <w:t>C</w:t>
      </w:r>
      <w:r w:rsidR="008C3B78">
        <w:rPr>
          <w:rFonts w:ascii="Arial" w:eastAsia="Calibri" w:hAnsi="Arial" w:cs="Arial"/>
          <w:sz w:val="24"/>
          <w:szCs w:val="24"/>
        </w:rPr>
        <w:t xml:space="preserve">omisión </w:t>
      </w:r>
      <w:r w:rsidRPr="00F21F7C">
        <w:rPr>
          <w:rFonts w:ascii="Arial" w:eastAsia="Calibri" w:hAnsi="Arial" w:cs="Arial"/>
          <w:sz w:val="24"/>
          <w:szCs w:val="24"/>
        </w:rPr>
        <w:t xml:space="preserve">para la aprobación en </w:t>
      </w:r>
      <w:r w:rsidR="00BB7440">
        <w:rPr>
          <w:rFonts w:ascii="Arial" w:eastAsia="Calibri" w:hAnsi="Arial" w:cs="Arial"/>
          <w:sz w:val="24"/>
          <w:szCs w:val="24"/>
        </w:rPr>
        <w:t>P</w:t>
      </w:r>
      <w:r w:rsidR="008C3B78">
        <w:rPr>
          <w:rFonts w:ascii="Arial" w:eastAsia="Calibri" w:hAnsi="Arial" w:cs="Arial"/>
          <w:sz w:val="24"/>
          <w:szCs w:val="24"/>
        </w:rPr>
        <w:t>rimer</w:t>
      </w:r>
      <w:r w:rsidRPr="00F21F7C">
        <w:rPr>
          <w:rFonts w:ascii="Arial" w:eastAsia="Calibri" w:hAnsi="Arial" w:cs="Arial"/>
          <w:sz w:val="24"/>
          <w:szCs w:val="24"/>
        </w:rPr>
        <w:t xml:space="preserve"> Debate del Proyecto de Acuerdo No.0</w:t>
      </w:r>
      <w:r w:rsidR="006C129C">
        <w:rPr>
          <w:rFonts w:ascii="Arial" w:eastAsia="Calibri" w:hAnsi="Arial" w:cs="Arial"/>
          <w:sz w:val="24"/>
          <w:szCs w:val="24"/>
        </w:rPr>
        <w:t>06</w:t>
      </w:r>
      <w:r w:rsidRPr="00F21F7C">
        <w:rPr>
          <w:rFonts w:ascii="Arial" w:eastAsia="Calibri" w:hAnsi="Arial" w:cs="Arial"/>
          <w:sz w:val="24"/>
          <w:szCs w:val="24"/>
        </w:rPr>
        <w:t xml:space="preserve"> de 20</w:t>
      </w:r>
      <w:r w:rsidR="006C129C">
        <w:rPr>
          <w:rFonts w:ascii="Arial" w:eastAsia="Calibri" w:hAnsi="Arial" w:cs="Arial"/>
          <w:sz w:val="24"/>
          <w:szCs w:val="24"/>
        </w:rPr>
        <w:t>20</w:t>
      </w:r>
      <w:r w:rsidRPr="00F21F7C">
        <w:rPr>
          <w:rFonts w:ascii="Arial" w:eastAsia="Calibri" w:hAnsi="Arial" w:cs="Arial"/>
          <w:sz w:val="24"/>
          <w:szCs w:val="24"/>
        </w:rPr>
        <w:t>.</w:t>
      </w:r>
    </w:p>
    <w:p w:rsidR="006C129C" w:rsidRDefault="006C129C" w:rsidP="00F21F7C">
      <w:pPr>
        <w:spacing w:after="0"/>
        <w:jc w:val="both"/>
        <w:rPr>
          <w:rFonts w:ascii="Arial" w:eastAsia="Calibri" w:hAnsi="Arial" w:cs="Arial"/>
          <w:sz w:val="24"/>
          <w:szCs w:val="24"/>
        </w:rPr>
      </w:pPr>
    </w:p>
    <w:p w:rsidR="004479CC" w:rsidRDefault="004479CC" w:rsidP="00F21F7C">
      <w:pPr>
        <w:spacing w:after="0"/>
        <w:jc w:val="both"/>
        <w:rPr>
          <w:rFonts w:ascii="Arial" w:eastAsia="Calibri" w:hAnsi="Arial" w:cs="Arial"/>
          <w:sz w:val="24"/>
          <w:szCs w:val="24"/>
        </w:rPr>
      </w:pPr>
    </w:p>
    <w:p w:rsidR="004479CC" w:rsidRDefault="004479CC" w:rsidP="00F21F7C">
      <w:pPr>
        <w:spacing w:after="0"/>
        <w:jc w:val="both"/>
        <w:rPr>
          <w:rFonts w:ascii="Arial" w:eastAsia="Calibri" w:hAnsi="Arial" w:cs="Arial"/>
          <w:sz w:val="24"/>
          <w:szCs w:val="24"/>
        </w:rPr>
      </w:pPr>
    </w:p>
    <w:p w:rsidR="004479CC" w:rsidRDefault="004479CC" w:rsidP="00F21F7C">
      <w:pPr>
        <w:spacing w:after="0"/>
        <w:jc w:val="both"/>
        <w:rPr>
          <w:rFonts w:ascii="Arial" w:eastAsia="Calibri" w:hAnsi="Arial" w:cs="Arial"/>
          <w:sz w:val="24"/>
          <w:szCs w:val="24"/>
        </w:rPr>
      </w:pPr>
    </w:p>
    <w:p w:rsidR="006C129C" w:rsidRDefault="006C129C" w:rsidP="00F21F7C">
      <w:pPr>
        <w:spacing w:after="0"/>
        <w:jc w:val="both"/>
        <w:rPr>
          <w:rFonts w:ascii="Arial" w:eastAsia="Calibri" w:hAnsi="Arial" w:cs="Arial"/>
          <w:sz w:val="24"/>
          <w:szCs w:val="24"/>
        </w:rPr>
      </w:pPr>
    </w:p>
    <w:p w:rsidR="006C129C" w:rsidRDefault="006C129C"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9262BF" w:rsidRDefault="009262BF" w:rsidP="00F21F7C">
      <w:pPr>
        <w:spacing w:after="0"/>
        <w:jc w:val="both"/>
        <w:rPr>
          <w:rFonts w:ascii="Arial" w:eastAsia="Calibri" w:hAnsi="Arial" w:cs="Arial"/>
          <w:color w:val="000000" w:themeColor="text1"/>
          <w:sz w:val="24"/>
          <w:szCs w:val="24"/>
        </w:rPr>
      </w:pPr>
    </w:p>
    <w:p w:rsidR="00B869EA" w:rsidRDefault="00B869EA" w:rsidP="00F21F7C">
      <w:pPr>
        <w:spacing w:after="0"/>
        <w:jc w:val="both"/>
        <w:rPr>
          <w:rFonts w:ascii="Arial" w:eastAsia="Calibri" w:hAnsi="Arial" w:cs="Arial"/>
          <w:color w:val="000000" w:themeColor="text1"/>
          <w:sz w:val="24"/>
          <w:szCs w:val="24"/>
        </w:rPr>
      </w:pPr>
    </w:p>
    <w:p w:rsidR="00B869EA" w:rsidRDefault="00B869EA" w:rsidP="00F21F7C">
      <w:pPr>
        <w:spacing w:after="0"/>
        <w:jc w:val="both"/>
        <w:rPr>
          <w:rFonts w:ascii="Arial" w:eastAsia="Calibri" w:hAnsi="Arial" w:cs="Arial"/>
          <w:color w:val="000000" w:themeColor="text1"/>
          <w:sz w:val="24"/>
          <w:szCs w:val="24"/>
        </w:rPr>
      </w:pPr>
    </w:p>
    <w:p w:rsidR="00D675F8" w:rsidRDefault="00D675F8" w:rsidP="00F21F7C">
      <w:pPr>
        <w:spacing w:after="0"/>
        <w:jc w:val="both"/>
        <w:rPr>
          <w:rFonts w:ascii="Arial" w:eastAsia="Calibri" w:hAnsi="Arial" w:cs="Arial"/>
          <w:color w:val="000000" w:themeColor="text1"/>
          <w:sz w:val="24"/>
          <w:szCs w:val="24"/>
        </w:rPr>
      </w:pPr>
    </w:p>
    <w:p w:rsidR="00D675F8" w:rsidRDefault="00D675F8" w:rsidP="00F21F7C">
      <w:pPr>
        <w:spacing w:after="0"/>
        <w:jc w:val="both"/>
        <w:rPr>
          <w:rFonts w:ascii="Arial" w:eastAsia="Calibri" w:hAnsi="Arial" w:cs="Arial"/>
          <w:color w:val="000000" w:themeColor="text1"/>
          <w:sz w:val="24"/>
          <w:szCs w:val="24"/>
        </w:rPr>
      </w:pPr>
    </w:p>
    <w:p w:rsidR="004479CC" w:rsidRDefault="004479CC" w:rsidP="00F21F7C">
      <w:pPr>
        <w:spacing w:after="0"/>
        <w:jc w:val="both"/>
        <w:rPr>
          <w:rFonts w:ascii="Arial" w:eastAsia="Calibri" w:hAnsi="Arial" w:cs="Arial"/>
          <w:color w:val="000000" w:themeColor="text1"/>
          <w:sz w:val="24"/>
          <w:szCs w:val="24"/>
        </w:rPr>
      </w:pPr>
    </w:p>
    <w:p w:rsidR="00D31E99" w:rsidRPr="006C129C" w:rsidRDefault="00D31E99" w:rsidP="00F21F7C">
      <w:pPr>
        <w:spacing w:after="0"/>
        <w:jc w:val="both"/>
        <w:rPr>
          <w:rFonts w:ascii="Arial" w:eastAsia="Calibri" w:hAnsi="Arial" w:cs="Arial"/>
          <w:color w:val="000000" w:themeColor="text1"/>
          <w:sz w:val="24"/>
          <w:szCs w:val="24"/>
        </w:rPr>
      </w:pPr>
    </w:p>
    <w:p w:rsidR="00F21F7C" w:rsidRPr="00FD5B40" w:rsidRDefault="00F21F7C" w:rsidP="00D10313">
      <w:pPr>
        <w:pStyle w:val="Prrafodelista"/>
        <w:numPr>
          <w:ilvl w:val="0"/>
          <w:numId w:val="3"/>
        </w:numPr>
        <w:spacing w:after="0"/>
        <w:jc w:val="center"/>
        <w:rPr>
          <w:rFonts w:ascii="Arial" w:eastAsia="Calibri" w:hAnsi="Arial" w:cs="Arial"/>
          <w:b/>
          <w:color w:val="000000" w:themeColor="text1"/>
          <w:sz w:val="24"/>
          <w:szCs w:val="24"/>
        </w:rPr>
      </w:pPr>
      <w:r w:rsidRPr="006C129C">
        <w:rPr>
          <w:rFonts w:ascii="Arial" w:eastAsia="Calibri" w:hAnsi="Arial" w:cs="Arial"/>
          <w:b/>
          <w:color w:val="000000" w:themeColor="text1"/>
          <w:sz w:val="24"/>
          <w:szCs w:val="24"/>
        </w:rPr>
        <w:lastRenderedPageBreak/>
        <w:t xml:space="preserve"> </w:t>
      </w:r>
      <w:r w:rsidRPr="00FD5B40">
        <w:rPr>
          <w:rFonts w:ascii="Arial" w:eastAsia="Calibri" w:hAnsi="Arial" w:cs="Arial"/>
          <w:b/>
          <w:color w:val="000000" w:themeColor="text1"/>
          <w:sz w:val="24"/>
          <w:szCs w:val="24"/>
        </w:rPr>
        <w:t>INFORME DE MODIFICACIONES</w:t>
      </w:r>
    </w:p>
    <w:p w:rsidR="00F21F7C" w:rsidRPr="006C129C" w:rsidRDefault="00F21F7C" w:rsidP="00F21F7C">
      <w:pPr>
        <w:spacing w:after="0"/>
        <w:jc w:val="center"/>
        <w:rPr>
          <w:rFonts w:ascii="Arial" w:eastAsia="Calibri" w:hAnsi="Arial" w:cs="Arial"/>
          <w:b/>
          <w:color w:val="000000" w:themeColor="text1"/>
          <w:sz w:val="24"/>
          <w:szCs w:val="24"/>
          <w:highlight w:val="yellow"/>
        </w:rPr>
      </w:pPr>
    </w:p>
    <w:p w:rsidR="00F21F7C" w:rsidRPr="00416BE6" w:rsidRDefault="00F21F7C" w:rsidP="00F21F7C">
      <w:pPr>
        <w:spacing w:after="0"/>
        <w:jc w:val="center"/>
        <w:rPr>
          <w:rFonts w:ascii="Arial" w:eastAsia="Calibri" w:hAnsi="Arial" w:cs="Arial"/>
          <w:b/>
          <w:color w:val="000000" w:themeColor="text1"/>
          <w:sz w:val="24"/>
          <w:szCs w:val="24"/>
        </w:rPr>
      </w:pPr>
    </w:p>
    <w:p w:rsidR="00F21F7C" w:rsidRDefault="00F21F7C" w:rsidP="00F21F7C">
      <w:pPr>
        <w:spacing w:after="0"/>
        <w:jc w:val="both"/>
        <w:rPr>
          <w:rFonts w:ascii="Arial" w:eastAsia="Calibri" w:hAnsi="Arial" w:cs="Arial"/>
          <w:color w:val="000000" w:themeColor="text1"/>
          <w:sz w:val="24"/>
          <w:szCs w:val="24"/>
        </w:rPr>
      </w:pPr>
      <w:r w:rsidRPr="00416BE6">
        <w:rPr>
          <w:rFonts w:ascii="Arial" w:eastAsia="Calibri" w:hAnsi="Arial" w:cs="Arial"/>
          <w:color w:val="000000" w:themeColor="text1"/>
          <w:sz w:val="24"/>
          <w:szCs w:val="24"/>
        </w:rPr>
        <w:t xml:space="preserve">Durante el estudio del Proyecto de Acuerdo </w:t>
      </w:r>
      <w:r w:rsidR="006461D4" w:rsidRPr="00416BE6">
        <w:rPr>
          <w:rFonts w:ascii="Arial" w:eastAsia="Calibri" w:hAnsi="Arial" w:cs="Arial"/>
          <w:color w:val="000000" w:themeColor="text1"/>
          <w:sz w:val="24"/>
          <w:szCs w:val="24"/>
        </w:rPr>
        <w:t>No.</w:t>
      </w:r>
      <w:r w:rsidRPr="00416BE6">
        <w:rPr>
          <w:rFonts w:ascii="Arial" w:eastAsia="Calibri" w:hAnsi="Arial" w:cs="Arial"/>
          <w:color w:val="000000" w:themeColor="text1"/>
          <w:sz w:val="24"/>
          <w:szCs w:val="24"/>
        </w:rPr>
        <w:t>0</w:t>
      </w:r>
      <w:r w:rsidR="00416BE6" w:rsidRPr="00416BE6">
        <w:rPr>
          <w:rFonts w:ascii="Arial" w:eastAsia="Calibri" w:hAnsi="Arial" w:cs="Arial"/>
          <w:color w:val="000000" w:themeColor="text1"/>
          <w:sz w:val="24"/>
          <w:szCs w:val="24"/>
        </w:rPr>
        <w:t>06</w:t>
      </w:r>
      <w:r w:rsidRPr="00416BE6">
        <w:rPr>
          <w:rFonts w:ascii="Arial" w:eastAsia="Calibri" w:hAnsi="Arial" w:cs="Arial"/>
          <w:color w:val="000000" w:themeColor="text1"/>
          <w:sz w:val="24"/>
          <w:szCs w:val="24"/>
        </w:rPr>
        <w:t xml:space="preserve"> </w:t>
      </w:r>
      <w:r w:rsidR="00416BE6" w:rsidRPr="0026652E">
        <w:rPr>
          <w:rFonts w:ascii="Arial" w:hAnsi="Arial" w:cs="Arial"/>
          <w:b/>
          <w:color w:val="000000"/>
          <w:lang w:eastAsia="zh-CN"/>
        </w:rPr>
        <w:t>“POR EL CUAL SE HACE UNA DECLARATORIA DE LOS MOTIVOS DE UTILIDAD PÚBLICA,  SE AUTORIZA AL SEÑOR ALCALDE DE SANTIAGO DE CALI PARA LA ADQUISICIÓN DE BIENES INMUEBLES,  Y SE DICTAN OTRAS DISPOSICIONES</w:t>
      </w:r>
      <w:r w:rsidR="008C3B78" w:rsidRPr="00416BE6">
        <w:rPr>
          <w:rFonts w:ascii="Arial" w:eastAsia="Calibri" w:hAnsi="Arial" w:cs="Arial"/>
          <w:b/>
          <w:color w:val="000000" w:themeColor="text1"/>
          <w:sz w:val="24"/>
          <w:szCs w:val="24"/>
        </w:rPr>
        <w:t xml:space="preserve">, </w:t>
      </w:r>
      <w:r w:rsidRPr="00416BE6">
        <w:rPr>
          <w:rFonts w:ascii="Arial" w:eastAsia="Calibri" w:hAnsi="Arial" w:cs="Arial"/>
          <w:color w:val="000000" w:themeColor="text1"/>
          <w:sz w:val="24"/>
          <w:szCs w:val="24"/>
        </w:rPr>
        <w:t xml:space="preserve">en la Comisión Segunda o de Plan y Tierras se introdujeron al proyecto </w:t>
      </w:r>
      <w:r w:rsidR="008C3B78" w:rsidRPr="00416BE6">
        <w:rPr>
          <w:rFonts w:ascii="Arial" w:eastAsia="Calibri" w:hAnsi="Arial" w:cs="Arial"/>
          <w:color w:val="000000" w:themeColor="text1"/>
          <w:sz w:val="24"/>
          <w:szCs w:val="24"/>
        </w:rPr>
        <w:t xml:space="preserve">las </w:t>
      </w:r>
      <w:r w:rsidRPr="00416BE6">
        <w:rPr>
          <w:rFonts w:ascii="Arial" w:eastAsia="Calibri" w:hAnsi="Arial" w:cs="Arial"/>
          <w:color w:val="000000" w:themeColor="text1"/>
          <w:sz w:val="24"/>
          <w:szCs w:val="24"/>
        </w:rPr>
        <w:t xml:space="preserve">modificaciones </w:t>
      </w:r>
      <w:r w:rsidR="008C3B78" w:rsidRPr="00416BE6">
        <w:rPr>
          <w:rFonts w:ascii="Arial" w:eastAsia="Calibri" w:hAnsi="Arial" w:cs="Arial"/>
          <w:color w:val="000000" w:themeColor="text1"/>
          <w:sz w:val="24"/>
          <w:szCs w:val="24"/>
        </w:rPr>
        <w:t>que a continuación se relacionan:</w:t>
      </w:r>
    </w:p>
    <w:p w:rsidR="009262BF" w:rsidRDefault="009262BF" w:rsidP="00F21F7C">
      <w:pPr>
        <w:spacing w:after="0"/>
        <w:jc w:val="both"/>
        <w:rPr>
          <w:rFonts w:ascii="Arial" w:eastAsia="Calibri" w:hAnsi="Arial" w:cs="Arial"/>
          <w:color w:val="000000" w:themeColor="text1"/>
          <w:sz w:val="24"/>
          <w:szCs w:val="24"/>
        </w:rPr>
      </w:pPr>
    </w:p>
    <w:p w:rsidR="00F10C38" w:rsidRDefault="00F10C38" w:rsidP="00F10C38">
      <w:pPr>
        <w:pStyle w:val="Prrafodelista"/>
        <w:numPr>
          <w:ilvl w:val="2"/>
          <w:numId w:val="58"/>
        </w:num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Se modifica el artículo segundo quedando de la siguiente manera:</w:t>
      </w:r>
    </w:p>
    <w:p w:rsidR="00F10C38" w:rsidRDefault="00F10C38" w:rsidP="00F10C38">
      <w:pPr>
        <w:pStyle w:val="Prrafodelista"/>
        <w:spacing w:after="0"/>
        <w:ind w:left="1440"/>
        <w:jc w:val="both"/>
        <w:rPr>
          <w:rFonts w:ascii="Arial" w:eastAsia="Calibri" w:hAnsi="Arial" w:cs="Arial"/>
          <w:color w:val="000000" w:themeColor="text1"/>
          <w:sz w:val="24"/>
          <w:szCs w:val="24"/>
        </w:rPr>
      </w:pPr>
    </w:p>
    <w:p w:rsidR="00F10C38" w:rsidRDefault="00F3197E" w:rsidP="00F10C38">
      <w:pPr>
        <w:pStyle w:val="Prrafodelista"/>
        <w:spacing w:after="0"/>
        <w:ind w:left="1440"/>
        <w:jc w:val="both"/>
        <w:rPr>
          <w:rFonts w:ascii="Arial" w:hAnsi="Arial" w:cs="Arial"/>
          <w:sz w:val="24"/>
          <w:szCs w:val="24"/>
        </w:rPr>
      </w:pPr>
      <w:r>
        <w:rPr>
          <w:rFonts w:ascii="Arial" w:hAnsi="Arial" w:cs="Arial"/>
          <w:sz w:val="24"/>
          <w:szCs w:val="24"/>
        </w:rPr>
        <w:t xml:space="preserve">ARTÍCULO SEGUNDO.- </w:t>
      </w:r>
      <w:r w:rsidR="00F10C38" w:rsidRPr="004E53DA">
        <w:rPr>
          <w:rFonts w:ascii="Arial" w:hAnsi="Arial" w:cs="Arial"/>
          <w:sz w:val="24"/>
          <w:szCs w:val="24"/>
        </w:rPr>
        <w:t>El Alcalde podrá adquirir los bienes inmuebles detallados en el artículo 1 del presente Acuerdo, de conformidad con lo dispuesto en el parágrafo 2 del artícul</w:t>
      </w:r>
      <w:r w:rsidR="00F10C38">
        <w:rPr>
          <w:rFonts w:ascii="Arial" w:hAnsi="Arial" w:cs="Arial"/>
          <w:sz w:val="24"/>
          <w:szCs w:val="24"/>
        </w:rPr>
        <w:t>o 19 del Acuerdo 0465 del 2019.</w:t>
      </w:r>
    </w:p>
    <w:p w:rsidR="00F10C38" w:rsidRDefault="00F10C38" w:rsidP="00F10C38">
      <w:pPr>
        <w:spacing w:after="0"/>
        <w:jc w:val="both"/>
        <w:rPr>
          <w:rFonts w:ascii="Arial" w:eastAsia="Calibri" w:hAnsi="Arial" w:cs="Arial"/>
          <w:color w:val="000000" w:themeColor="text1"/>
          <w:sz w:val="24"/>
          <w:szCs w:val="24"/>
        </w:rPr>
      </w:pPr>
    </w:p>
    <w:p w:rsidR="00F3197E" w:rsidRDefault="00F3197E" w:rsidP="00F3197E">
      <w:pPr>
        <w:pStyle w:val="Prrafodelista"/>
        <w:numPr>
          <w:ilvl w:val="2"/>
          <w:numId w:val="58"/>
        </w:num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Mediante proposiciones se adicionaron:</w:t>
      </w:r>
    </w:p>
    <w:p w:rsidR="00F3197E" w:rsidRDefault="00F3197E" w:rsidP="00F3197E">
      <w:pPr>
        <w:pStyle w:val="Prrafodelista"/>
        <w:spacing w:after="0"/>
        <w:ind w:left="1440"/>
        <w:jc w:val="both"/>
        <w:rPr>
          <w:rFonts w:ascii="Arial" w:eastAsia="Calibri" w:hAnsi="Arial" w:cs="Arial"/>
          <w:color w:val="000000" w:themeColor="text1"/>
          <w:sz w:val="24"/>
          <w:szCs w:val="24"/>
        </w:rPr>
      </w:pPr>
    </w:p>
    <w:p w:rsidR="00F3197E" w:rsidRDefault="0018732B" w:rsidP="00F3197E">
      <w:pPr>
        <w:pStyle w:val="Prrafodelista"/>
        <w:spacing w:after="0"/>
        <w:ind w:left="1440"/>
        <w:jc w:val="both"/>
        <w:rPr>
          <w:rFonts w:ascii="Arial" w:hAnsi="Arial" w:cs="Arial"/>
          <w:sz w:val="24"/>
          <w:szCs w:val="24"/>
        </w:rPr>
      </w:pPr>
      <w:r>
        <w:rPr>
          <w:rFonts w:ascii="Arial" w:hAnsi="Arial" w:cs="Arial"/>
          <w:sz w:val="24"/>
          <w:szCs w:val="24"/>
        </w:rPr>
        <w:t>ARTÍCULO CUARTO.- Autorizar</w:t>
      </w:r>
      <w:r w:rsidR="00F3197E">
        <w:rPr>
          <w:rFonts w:ascii="Arial" w:hAnsi="Arial" w:cs="Arial"/>
          <w:sz w:val="24"/>
          <w:szCs w:val="24"/>
        </w:rPr>
        <w:t xml:space="preserve"> al A</w:t>
      </w:r>
      <w:r w:rsidR="00F3197E" w:rsidRPr="004E53DA">
        <w:rPr>
          <w:rFonts w:ascii="Arial" w:hAnsi="Arial" w:cs="Arial"/>
          <w:sz w:val="24"/>
          <w:szCs w:val="24"/>
        </w:rPr>
        <w:t>lcalde de Santiago de Cali, para concurrir a la confirmación de alianzas estratégicas, o cualquier otro mecanismo que tenga por objeto la ejecución de los proyectos relacionados en el parágrafo del artículo primero del presente Acuerdo. La autorización aquí conferida comprende todas las etapas de ejecución de los proyectos, desde su formulación, diseño, planeación, c</w:t>
      </w:r>
      <w:r w:rsidR="00F3197E">
        <w:rPr>
          <w:rFonts w:ascii="Arial" w:hAnsi="Arial" w:cs="Arial"/>
          <w:sz w:val="24"/>
          <w:szCs w:val="24"/>
        </w:rPr>
        <w:t>onstrucción y puesta en marcha.</w:t>
      </w:r>
    </w:p>
    <w:p w:rsidR="00F3197E" w:rsidRDefault="00F3197E" w:rsidP="00F3197E">
      <w:pPr>
        <w:pStyle w:val="Prrafodelista"/>
        <w:spacing w:after="0"/>
        <w:ind w:left="1440"/>
        <w:jc w:val="both"/>
        <w:rPr>
          <w:rFonts w:ascii="Arial" w:hAnsi="Arial" w:cs="Arial"/>
          <w:sz w:val="24"/>
          <w:szCs w:val="24"/>
        </w:rPr>
      </w:pPr>
    </w:p>
    <w:p w:rsidR="00F3197E" w:rsidRPr="00F3197E" w:rsidRDefault="00F3197E" w:rsidP="00642AF6">
      <w:pPr>
        <w:ind w:left="1416"/>
        <w:jc w:val="both"/>
        <w:rPr>
          <w:rFonts w:ascii="Arial" w:hAnsi="Arial" w:cs="Arial"/>
          <w:sz w:val="24"/>
          <w:szCs w:val="24"/>
        </w:rPr>
      </w:pPr>
      <w:r>
        <w:rPr>
          <w:rFonts w:ascii="Arial" w:hAnsi="Arial" w:cs="Arial"/>
          <w:sz w:val="24"/>
          <w:szCs w:val="24"/>
        </w:rPr>
        <w:t xml:space="preserve">ARTÍCULO SEXTO.- </w:t>
      </w:r>
      <w:r w:rsidRPr="004E53DA">
        <w:rPr>
          <w:rFonts w:ascii="Arial" w:hAnsi="Arial" w:cs="Arial"/>
          <w:sz w:val="24"/>
          <w:szCs w:val="24"/>
        </w:rPr>
        <w:t>Conservar durante el tiempo que duren las etapas de ejecución</w:t>
      </w:r>
      <w:r w:rsidR="00FD5B40">
        <w:rPr>
          <w:rFonts w:ascii="Arial" w:hAnsi="Arial" w:cs="Arial"/>
          <w:sz w:val="24"/>
          <w:szCs w:val="24"/>
        </w:rPr>
        <w:t xml:space="preserve"> de los proyectos, entendiendo por tales</w:t>
      </w:r>
      <w:r w:rsidRPr="004E53DA">
        <w:rPr>
          <w:rFonts w:ascii="Arial" w:hAnsi="Arial" w:cs="Arial"/>
          <w:sz w:val="24"/>
          <w:szCs w:val="24"/>
        </w:rPr>
        <w:t xml:space="preserve"> las  fases de formulación, diseño, planeación, construcción y puesta en marcha, el uso de esparcimiento recreativo que actualmente presenta algunos predios objeto de declaratoria de utili</w:t>
      </w:r>
      <w:r w:rsidR="00B3556E">
        <w:rPr>
          <w:rFonts w:ascii="Arial" w:hAnsi="Arial" w:cs="Arial"/>
          <w:sz w:val="24"/>
          <w:szCs w:val="24"/>
        </w:rPr>
        <w:t>dad pública, sin que se entienda</w:t>
      </w:r>
      <w:r w:rsidRPr="004E53DA">
        <w:rPr>
          <w:rFonts w:ascii="Arial" w:hAnsi="Arial" w:cs="Arial"/>
          <w:sz w:val="24"/>
          <w:szCs w:val="24"/>
        </w:rPr>
        <w:t xml:space="preserve"> que se genera derecho alguno sobre los mismos, y siempre que no obstaculice el desarrollo del proyecto.</w:t>
      </w:r>
    </w:p>
    <w:p w:rsidR="00F3197E" w:rsidRDefault="00F3197E" w:rsidP="00F3197E">
      <w:pPr>
        <w:spacing w:after="0"/>
        <w:jc w:val="both"/>
        <w:rPr>
          <w:rFonts w:ascii="Arial" w:eastAsia="Calibri" w:hAnsi="Arial" w:cs="Arial"/>
          <w:color w:val="000000" w:themeColor="text1"/>
          <w:sz w:val="24"/>
          <w:szCs w:val="24"/>
        </w:rPr>
      </w:pPr>
    </w:p>
    <w:p w:rsidR="00F3197E" w:rsidRPr="00F3197E" w:rsidRDefault="00F3197E" w:rsidP="00F3197E">
      <w:pPr>
        <w:pStyle w:val="Prrafodelista"/>
        <w:numPr>
          <w:ilvl w:val="2"/>
          <w:numId w:val="58"/>
        </w:num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Debido a la adición </w:t>
      </w:r>
      <w:r w:rsidR="00FD5B40">
        <w:rPr>
          <w:rFonts w:ascii="Arial" w:eastAsia="Calibri" w:hAnsi="Arial" w:cs="Arial"/>
          <w:color w:val="000000" w:themeColor="text1"/>
          <w:sz w:val="24"/>
          <w:szCs w:val="24"/>
        </w:rPr>
        <w:t>d</w:t>
      </w:r>
      <w:r>
        <w:rPr>
          <w:rFonts w:ascii="Arial" w:eastAsia="Calibri" w:hAnsi="Arial" w:cs="Arial"/>
          <w:color w:val="000000" w:themeColor="text1"/>
          <w:sz w:val="24"/>
          <w:szCs w:val="24"/>
        </w:rPr>
        <w:t>e</w:t>
      </w:r>
      <w:r w:rsidR="00FD5B40">
        <w:rPr>
          <w:rFonts w:ascii="Arial" w:eastAsia="Calibri" w:hAnsi="Arial" w:cs="Arial"/>
          <w:color w:val="000000" w:themeColor="text1"/>
          <w:sz w:val="24"/>
          <w:szCs w:val="24"/>
        </w:rPr>
        <w:t xml:space="preserve"> los nuevos artículos, el</w:t>
      </w:r>
      <w:r>
        <w:rPr>
          <w:rFonts w:ascii="Arial" w:eastAsia="Calibri" w:hAnsi="Arial" w:cs="Arial"/>
          <w:color w:val="000000" w:themeColor="text1"/>
          <w:sz w:val="24"/>
          <w:szCs w:val="24"/>
        </w:rPr>
        <w:t xml:space="preserve"> ARTÍCULO CUARTO </w:t>
      </w:r>
      <w:r w:rsidR="00FD5B40">
        <w:rPr>
          <w:rFonts w:ascii="Arial" w:eastAsia="Calibri" w:hAnsi="Arial" w:cs="Arial"/>
          <w:color w:val="000000" w:themeColor="text1"/>
          <w:sz w:val="24"/>
          <w:szCs w:val="24"/>
        </w:rPr>
        <w:t xml:space="preserve">pasa a ser ARTÍCULO QUINTO, el ARTICULO QUINTO y SEXTO pasan a ser el ARTÍCULO SEPTIMO y ARTÍCULO OCTAVO, respectivamente. </w:t>
      </w:r>
    </w:p>
    <w:p w:rsidR="00A11B22" w:rsidRDefault="00A11B22" w:rsidP="00F463DD">
      <w:pPr>
        <w:spacing w:after="0"/>
        <w:jc w:val="both"/>
        <w:rPr>
          <w:rFonts w:ascii="Arial" w:eastAsia="Calibri" w:hAnsi="Arial" w:cs="Arial"/>
          <w:color w:val="000000"/>
          <w:sz w:val="24"/>
          <w:szCs w:val="24"/>
        </w:rPr>
      </w:pPr>
    </w:p>
    <w:p w:rsidR="009262BF" w:rsidRDefault="009262BF" w:rsidP="00F463DD">
      <w:pPr>
        <w:spacing w:after="0"/>
        <w:jc w:val="both"/>
        <w:rPr>
          <w:rFonts w:ascii="Arial" w:eastAsia="Calibri" w:hAnsi="Arial" w:cs="Arial"/>
          <w:color w:val="000000"/>
          <w:sz w:val="24"/>
          <w:szCs w:val="24"/>
        </w:rPr>
      </w:pPr>
    </w:p>
    <w:p w:rsidR="00B251B7" w:rsidRDefault="00B251B7"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18732B" w:rsidRDefault="0018732B" w:rsidP="00677F13">
      <w:pPr>
        <w:spacing w:after="0"/>
        <w:ind w:left="360"/>
        <w:jc w:val="both"/>
        <w:rPr>
          <w:rFonts w:ascii="Arial" w:eastAsia="Calibri" w:hAnsi="Arial" w:cs="Arial"/>
          <w:color w:val="000000"/>
          <w:sz w:val="24"/>
          <w:szCs w:val="24"/>
        </w:rPr>
      </w:pPr>
    </w:p>
    <w:p w:rsidR="00D675F8" w:rsidRDefault="00D675F8" w:rsidP="00642AF6">
      <w:pPr>
        <w:spacing w:after="0"/>
        <w:jc w:val="both"/>
        <w:rPr>
          <w:rFonts w:ascii="Arial" w:eastAsia="Calibri" w:hAnsi="Arial" w:cs="Arial"/>
          <w:color w:val="000000"/>
          <w:sz w:val="24"/>
          <w:szCs w:val="24"/>
        </w:rPr>
      </w:pPr>
    </w:p>
    <w:p w:rsidR="00F21F7C" w:rsidRPr="00F463DD" w:rsidRDefault="003857D6" w:rsidP="00D10313">
      <w:pPr>
        <w:pStyle w:val="Prrafodelista"/>
        <w:numPr>
          <w:ilvl w:val="0"/>
          <w:numId w:val="3"/>
        </w:numPr>
        <w:spacing w:after="0" w:line="240" w:lineRule="auto"/>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CONVENIENCIA</w:t>
      </w:r>
    </w:p>
    <w:p w:rsidR="006461D4" w:rsidRDefault="006461D4" w:rsidP="006461D4">
      <w:pPr>
        <w:pStyle w:val="Prrafodelista"/>
        <w:spacing w:after="0" w:line="240" w:lineRule="auto"/>
        <w:ind w:left="0"/>
        <w:rPr>
          <w:rFonts w:ascii="Arial" w:eastAsia="Times New Roman" w:hAnsi="Arial" w:cs="Arial"/>
          <w:b/>
          <w:color w:val="000000"/>
          <w:sz w:val="24"/>
          <w:szCs w:val="24"/>
          <w:lang w:eastAsia="es-CO"/>
        </w:rPr>
      </w:pPr>
    </w:p>
    <w:p w:rsidR="00A11B22" w:rsidRPr="00A11B22" w:rsidRDefault="00A11B22" w:rsidP="00A11B22">
      <w:pPr>
        <w:jc w:val="both"/>
        <w:rPr>
          <w:rFonts w:ascii="Arial" w:hAnsi="Arial" w:cs="Arial"/>
          <w:sz w:val="24"/>
          <w:szCs w:val="24"/>
        </w:rPr>
      </w:pPr>
      <w:r w:rsidRPr="00A11B22">
        <w:rPr>
          <w:rFonts w:ascii="Arial" w:hAnsi="Arial" w:cs="Arial"/>
          <w:sz w:val="24"/>
          <w:szCs w:val="24"/>
        </w:rPr>
        <w:t xml:space="preserve">Con el Plan de Ordenamiento Territorial del año 2000, se determinó como línea base 4.3 M² de Espacio Público Efectivo, pero con el pasar de los años lo que se ha observado con el crecimiento poblacional de la ciudad, es que no se logra habilitar el suficiente espacio para mantener la línea base, tanto que en vez de mejorar este indicador, para el 2017 se encuentra en 2,7 muy por debajo de la </w:t>
      </w:r>
      <w:r w:rsidR="00FE17B2" w:rsidRPr="00A11B22">
        <w:rPr>
          <w:rFonts w:ascii="Arial" w:hAnsi="Arial" w:cs="Arial"/>
          <w:sz w:val="24"/>
          <w:szCs w:val="24"/>
        </w:rPr>
        <w:t>línea</w:t>
      </w:r>
      <w:r w:rsidRPr="00A11B22">
        <w:rPr>
          <w:rFonts w:ascii="Arial" w:hAnsi="Arial" w:cs="Arial"/>
          <w:sz w:val="24"/>
          <w:szCs w:val="24"/>
        </w:rPr>
        <w:t xml:space="preserve"> base.</w:t>
      </w:r>
    </w:p>
    <w:p w:rsidR="006461D4" w:rsidRPr="00F463DD" w:rsidRDefault="00A11B22" w:rsidP="00F463DD">
      <w:pPr>
        <w:jc w:val="both"/>
        <w:rPr>
          <w:sz w:val="24"/>
          <w:szCs w:val="24"/>
        </w:rPr>
      </w:pPr>
      <w:r w:rsidRPr="00A11B22">
        <w:rPr>
          <w:rFonts w:ascii="Arial" w:hAnsi="Arial" w:cs="Arial"/>
          <w:sz w:val="24"/>
          <w:szCs w:val="24"/>
        </w:rPr>
        <w:t>Al comparar este indicador con las principales ciudades colombianas, se evidencia que Cali es una de las que presentan un mayor rezago frente a Bogotá (4,57m2/</w:t>
      </w:r>
      <w:proofErr w:type="spellStart"/>
      <w:r w:rsidRPr="00A11B22">
        <w:rPr>
          <w:rFonts w:ascii="Arial" w:hAnsi="Arial" w:cs="Arial"/>
          <w:sz w:val="24"/>
          <w:szCs w:val="24"/>
        </w:rPr>
        <w:t>hab</w:t>
      </w:r>
      <w:proofErr w:type="spellEnd"/>
      <w:r w:rsidRPr="00A11B22">
        <w:rPr>
          <w:rFonts w:ascii="Arial" w:hAnsi="Arial" w:cs="Arial"/>
          <w:sz w:val="24"/>
          <w:szCs w:val="24"/>
        </w:rPr>
        <w:t>) y Medellín (3,68m2/</w:t>
      </w:r>
      <w:proofErr w:type="spellStart"/>
      <w:r w:rsidRPr="00A11B22">
        <w:rPr>
          <w:rFonts w:ascii="Arial" w:hAnsi="Arial" w:cs="Arial"/>
          <w:sz w:val="24"/>
          <w:szCs w:val="24"/>
        </w:rPr>
        <w:t>hab</w:t>
      </w:r>
      <w:proofErr w:type="spellEnd"/>
      <w:r w:rsidRPr="00A11B22">
        <w:rPr>
          <w:rFonts w:ascii="Arial" w:hAnsi="Arial" w:cs="Arial"/>
          <w:sz w:val="24"/>
          <w:szCs w:val="24"/>
        </w:rPr>
        <w:t>), situación aún más alarmante  si se compara con el estándar internacional de la Organización Mundial de la Salud de 15 m2 por habitante.</w:t>
      </w:r>
    </w:p>
    <w:p w:rsidR="00F463DD" w:rsidRPr="00F463DD" w:rsidRDefault="00F463DD" w:rsidP="00F463DD">
      <w:pPr>
        <w:jc w:val="both"/>
        <w:rPr>
          <w:rFonts w:ascii="Arial" w:hAnsi="Arial" w:cs="Arial"/>
          <w:sz w:val="24"/>
        </w:rPr>
      </w:pPr>
      <w:r w:rsidRPr="00F463DD">
        <w:rPr>
          <w:rFonts w:ascii="Arial" w:hAnsi="Arial" w:cs="Arial"/>
          <w:sz w:val="24"/>
        </w:rPr>
        <w:t xml:space="preserve">En estos </w:t>
      </w:r>
      <w:r>
        <w:rPr>
          <w:rFonts w:ascii="Arial" w:hAnsi="Arial" w:cs="Arial"/>
          <w:sz w:val="24"/>
        </w:rPr>
        <w:t xml:space="preserve">proyectos </w:t>
      </w:r>
      <w:r w:rsidRPr="00F463DD">
        <w:rPr>
          <w:rFonts w:ascii="Arial" w:hAnsi="Arial" w:cs="Arial"/>
          <w:sz w:val="24"/>
        </w:rPr>
        <w:t xml:space="preserve">específicos, se pretende incrementar la oferta de espacio público, deficitario por habitante en la ciudad, así como integrar en la oferta de equipamientos y espacios lúdicos, un gran parque interactivo y cultural para la apropiación social del conocimiento, y finalmente, garantizar la preservación de uno de los activos ambientales más representativos de nuestro territorio, como es el río </w:t>
      </w:r>
      <w:proofErr w:type="spellStart"/>
      <w:r w:rsidRPr="00F463DD">
        <w:rPr>
          <w:rFonts w:ascii="Arial" w:hAnsi="Arial" w:cs="Arial"/>
          <w:sz w:val="24"/>
        </w:rPr>
        <w:t>Pance</w:t>
      </w:r>
      <w:proofErr w:type="spellEnd"/>
      <w:r w:rsidRPr="00F463DD">
        <w:rPr>
          <w:rFonts w:ascii="Arial" w:hAnsi="Arial" w:cs="Arial"/>
          <w:sz w:val="24"/>
        </w:rPr>
        <w:t>.</w:t>
      </w:r>
    </w:p>
    <w:p w:rsidR="006461D4" w:rsidRPr="00F463DD" w:rsidRDefault="007A2EB6" w:rsidP="00F463DD">
      <w:pPr>
        <w:jc w:val="both"/>
        <w:rPr>
          <w:sz w:val="24"/>
          <w:szCs w:val="24"/>
        </w:rPr>
      </w:pPr>
      <w:r w:rsidRPr="00F463DD">
        <w:rPr>
          <w:rFonts w:ascii="Arial" w:eastAsia="Calibri" w:hAnsi="Arial" w:cs="Arial"/>
          <w:color w:val="000000"/>
          <w:sz w:val="24"/>
          <w:szCs w:val="24"/>
        </w:rPr>
        <w:t xml:space="preserve">Es de suma importancia </w:t>
      </w:r>
      <w:r w:rsidR="00F463DD" w:rsidRPr="00F463DD">
        <w:rPr>
          <w:rFonts w:ascii="Arial" w:hAnsi="Arial" w:cs="Arial"/>
          <w:sz w:val="24"/>
          <w:szCs w:val="24"/>
        </w:rPr>
        <w:t>ejecutar proyectos de infraestructura social, de provisión de espacios públicos urbanos, con la finalidad de evitar la posible especulación en función del valor comercial de los inmuebles y posibles desarrollos contrarios a los planes y programas del Distrito en dichos predios, se invoca el mecanismo de declaratoria de utilidad pública consagrado en el Artículo 58 de la Ley 388 de 1997.</w:t>
      </w:r>
    </w:p>
    <w:p w:rsidR="004D0E0F" w:rsidRPr="00F463DD" w:rsidRDefault="004D0E0F" w:rsidP="006461D4">
      <w:pPr>
        <w:spacing w:after="0" w:line="240" w:lineRule="auto"/>
        <w:jc w:val="both"/>
        <w:rPr>
          <w:sz w:val="24"/>
          <w:szCs w:val="24"/>
        </w:rPr>
      </w:pPr>
      <w:r w:rsidRPr="00F463DD">
        <w:rPr>
          <w:rFonts w:ascii="Arial" w:eastAsia="Calibri" w:hAnsi="Arial" w:cs="Arial"/>
          <w:color w:val="000000"/>
          <w:sz w:val="24"/>
          <w:szCs w:val="24"/>
        </w:rPr>
        <w:t xml:space="preserve">Finalmente considero que </w:t>
      </w:r>
      <w:r w:rsidR="00F463DD" w:rsidRPr="00F463DD">
        <w:rPr>
          <w:rFonts w:ascii="Arial" w:eastAsia="Calibri" w:hAnsi="Arial" w:cs="Arial"/>
          <w:color w:val="000000"/>
          <w:sz w:val="24"/>
          <w:szCs w:val="24"/>
        </w:rPr>
        <w:t>el Proyecto de Acuerdo 006</w:t>
      </w:r>
      <w:r w:rsidR="00F463DD">
        <w:rPr>
          <w:rFonts w:ascii="Arial" w:eastAsia="Calibri" w:hAnsi="Arial" w:cs="Arial"/>
          <w:color w:val="000000"/>
          <w:sz w:val="24"/>
          <w:szCs w:val="24"/>
        </w:rPr>
        <w:t>,</w:t>
      </w:r>
      <w:r w:rsidR="00F463DD" w:rsidRPr="00F463DD">
        <w:rPr>
          <w:rFonts w:ascii="Arial" w:eastAsia="Calibri" w:hAnsi="Arial" w:cs="Arial"/>
          <w:color w:val="000000"/>
          <w:sz w:val="24"/>
          <w:szCs w:val="24"/>
        </w:rPr>
        <w:t xml:space="preserve"> </w:t>
      </w:r>
      <w:r w:rsidR="00F463DD" w:rsidRPr="00F463DD">
        <w:rPr>
          <w:rFonts w:ascii="Arial" w:hAnsi="Arial" w:cs="Arial"/>
          <w:sz w:val="24"/>
          <w:szCs w:val="24"/>
          <w:lang w:val="es-MX"/>
        </w:rPr>
        <w:t>Resignifica dos de las áreas de intervención, las cuales son ejemplos de heridas en el territorio, producto de la adquisición de predios por dineros del narcotráfico y representan una oportunidad para la promoción de los valores de la Vida y la Reconciliación, y para el disfrute de todos los Caleños.</w:t>
      </w:r>
    </w:p>
    <w:p w:rsidR="006461D4" w:rsidRPr="00F21F7C" w:rsidRDefault="006461D4" w:rsidP="006461D4">
      <w:pPr>
        <w:spacing w:after="0" w:line="240" w:lineRule="auto"/>
        <w:jc w:val="both"/>
        <w:rPr>
          <w:rFonts w:ascii="Arial" w:eastAsia="Calibri" w:hAnsi="Arial" w:cs="Arial"/>
          <w:color w:val="000000"/>
          <w:sz w:val="24"/>
          <w:szCs w:val="24"/>
        </w:rPr>
      </w:pPr>
    </w:p>
    <w:p w:rsidR="00A1293C" w:rsidRDefault="00F21F7C" w:rsidP="00A1293C">
      <w:pPr>
        <w:spacing w:after="0"/>
        <w:jc w:val="both"/>
        <w:rPr>
          <w:rFonts w:ascii="Arial" w:eastAsia="Calibri" w:hAnsi="Arial" w:cs="Arial"/>
          <w:b/>
          <w:bCs/>
          <w:sz w:val="24"/>
          <w:szCs w:val="24"/>
        </w:rPr>
      </w:pPr>
      <w:r w:rsidRPr="00F21F7C">
        <w:rPr>
          <w:rFonts w:ascii="Arial" w:eastAsia="Calibri" w:hAnsi="Arial" w:cs="Arial"/>
          <w:sz w:val="24"/>
          <w:szCs w:val="24"/>
        </w:rPr>
        <w:t>De con</w:t>
      </w:r>
      <w:r w:rsidR="009262BF">
        <w:rPr>
          <w:rFonts w:ascii="Arial" w:eastAsia="Calibri" w:hAnsi="Arial" w:cs="Arial"/>
          <w:sz w:val="24"/>
          <w:szCs w:val="24"/>
        </w:rPr>
        <w:t>formidad a lo expuesto, presentamos</w:t>
      </w:r>
      <w:r w:rsidRPr="00F21F7C">
        <w:rPr>
          <w:rFonts w:ascii="Arial" w:eastAsia="Calibri" w:hAnsi="Arial" w:cs="Arial"/>
          <w:sz w:val="24"/>
          <w:szCs w:val="24"/>
        </w:rPr>
        <w:t xml:space="preserve"> Ponencia Favorable para </w:t>
      </w:r>
      <w:r w:rsidR="004D0E0F">
        <w:rPr>
          <w:rFonts w:ascii="Arial" w:eastAsia="Calibri" w:hAnsi="Arial" w:cs="Arial"/>
          <w:sz w:val="24"/>
          <w:szCs w:val="24"/>
        </w:rPr>
        <w:t>primer</w:t>
      </w:r>
      <w:r w:rsidRPr="00F21F7C">
        <w:rPr>
          <w:rFonts w:ascii="Arial" w:eastAsia="Calibri" w:hAnsi="Arial" w:cs="Arial"/>
          <w:sz w:val="24"/>
          <w:szCs w:val="24"/>
        </w:rPr>
        <w:t xml:space="preserve"> Debate ante la </w:t>
      </w:r>
      <w:r w:rsidR="004D0E0F">
        <w:rPr>
          <w:rFonts w:ascii="Arial" w:eastAsia="Calibri" w:hAnsi="Arial" w:cs="Arial"/>
          <w:sz w:val="24"/>
          <w:szCs w:val="24"/>
        </w:rPr>
        <w:t>comisión segunda de Plan y Tierras</w:t>
      </w:r>
      <w:r w:rsidRPr="00F21F7C">
        <w:rPr>
          <w:rFonts w:ascii="Arial" w:eastAsia="Calibri" w:hAnsi="Arial" w:cs="Arial"/>
          <w:sz w:val="24"/>
          <w:szCs w:val="24"/>
        </w:rPr>
        <w:t xml:space="preserve"> de la Corporación del Proyecto de Acuerdo No. 0</w:t>
      </w:r>
      <w:r w:rsidR="00A1293C">
        <w:rPr>
          <w:rFonts w:ascii="Arial" w:eastAsia="Calibri" w:hAnsi="Arial" w:cs="Arial"/>
          <w:sz w:val="24"/>
          <w:szCs w:val="24"/>
        </w:rPr>
        <w:t>06</w:t>
      </w:r>
      <w:r w:rsidR="00A1293C" w:rsidRPr="00A1293C">
        <w:rPr>
          <w:rFonts w:ascii="Arial" w:eastAsia="Calibri" w:hAnsi="Arial" w:cs="Arial"/>
          <w:sz w:val="24"/>
          <w:szCs w:val="24"/>
        </w:rPr>
        <w:t xml:space="preserve"> </w:t>
      </w:r>
      <w:r w:rsidR="00A1293C" w:rsidRPr="00A1293C">
        <w:rPr>
          <w:rFonts w:ascii="Arial" w:eastAsia="Calibri" w:hAnsi="Arial" w:cs="Arial"/>
          <w:b/>
          <w:sz w:val="24"/>
          <w:szCs w:val="24"/>
        </w:rPr>
        <w:t>“POR EL CUAL SE HACE UNA DECLARATORIA DE LOS MOTIVOS DE UTILIDAD PÚBLICA,  SE AUTORIZA AL SEÑOR ALCALDE DE SANTIAGO DE CALI PARA LA ADQUISICIÓN DE BIENES INMUEBLES,  Y SE DICTAN OTRAS DISPOSICIONES</w:t>
      </w:r>
      <w:r w:rsidR="00A1293C" w:rsidRPr="00A1293C">
        <w:rPr>
          <w:rFonts w:ascii="Arial" w:eastAsia="Calibri" w:hAnsi="Arial" w:cs="Arial"/>
          <w:b/>
          <w:bCs/>
          <w:sz w:val="24"/>
          <w:szCs w:val="24"/>
        </w:rPr>
        <w:t>”</w:t>
      </w:r>
    </w:p>
    <w:p w:rsidR="00D675F8" w:rsidRDefault="00D675F8" w:rsidP="00F21F7C">
      <w:pPr>
        <w:spacing w:after="0"/>
        <w:jc w:val="both"/>
        <w:rPr>
          <w:rFonts w:ascii="Arial" w:eastAsia="Calibri" w:hAnsi="Arial" w:cs="Arial"/>
          <w:color w:val="000000"/>
          <w:sz w:val="24"/>
          <w:szCs w:val="24"/>
        </w:rPr>
      </w:pPr>
    </w:p>
    <w:p w:rsidR="00F21F7C" w:rsidRPr="00F21F7C" w:rsidRDefault="00F21F7C" w:rsidP="00F21F7C">
      <w:pPr>
        <w:spacing w:after="0"/>
        <w:jc w:val="both"/>
        <w:rPr>
          <w:rFonts w:ascii="Arial" w:eastAsia="Calibri" w:hAnsi="Arial" w:cs="Arial"/>
          <w:color w:val="000000"/>
          <w:sz w:val="24"/>
          <w:szCs w:val="24"/>
        </w:rPr>
      </w:pPr>
      <w:r w:rsidRPr="00F21F7C">
        <w:rPr>
          <w:rFonts w:ascii="Arial" w:eastAsia="Calibri" w:hAnsi="Arial" w:cs="Arial"/>
          <w:color w:val="000000"/>
          <w:sz w:val="24"/>
          <w:szCs w:val="24"/>
        </w:rPr>
        <w:t>Atentamente,</w:t>
      </w:r>
    </w:p>
    <w:p w:rsidR="004D0E0F" w:rsidRDefault="00F21F7C" w:rsidP="00F21F7C">
      <w:pPr>
        <w:spacing w:after="0"/>
        <w:jc w:val="both"/>
        <w:rPr>
          <w:rFonts w:ascii="Arial" w:eastAsia="Calibri" w:hAnsi="Arial" w:cs="Arial"/>
          <w:color w:val="000000"/>
          <w:sz w:val="24"/>
          <w:szCs w:val="24"/>
        </w:rPr>
      </w:pPr>
      <w:r w:rsidRPr="00F21F7C">
        <w:rPr>
          <w:rFonts w:ascii="Arial" w:eastAsia="Calibri" w:hAnsi="Arial" w:cs="Arial"/>
          <w:noProof/>
          <w:color w:val="000000"/>
          <w:sz w:val="24"/>
          <w:szCs w:val="24"/>
          <w:lang w:eastAsia="es-CO"/>
        </w:rPr>
        <w:drawing>
          <wp:anchor distT="0" distB="0" distL="114300" distR="114300" simplePos="0" relativeHeight="251659264" behindDoc="0" locked="0" layoutInCell="1" allowOverlap="1" wp14:anchorId="3EA2C024" wp14:editId="04B1F315">
            <wp:simplePos x="0" y="0"/>
            <wp:positionH relativeFrom="column">
              <wp:posOffset>123825</wp:posOffset>
            </wp:positionH>
            <wp:positionV relativeFrom="paragraph">
              <wp:posOffset>9776460</wp:posOffset>
            </wp:positionV>
            <wp:extent cx="1200150" cy="1085850"/>
            <wp:effectExtent l="19050" t="0" r="0" b="0"/>
            <wp:wrapNone/>
            <wp:docPr id="15" name="Imagen 14"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ma_CarlosArias"/>
                    <pic:cNvPicPr>
                      <a:picLocks noChangeAspect="1" noChangeArrowheads="1"/>
                    </pic:cNvPicPr>
                  </pic:nvPicPr>
                  <pic:blipFill>
                    <a:blip/>
                    <a:srcRect/>
                    <a:stretch>
                      <a:fillRect/>
                    </a:stretch>
                  </pic:blipFill>
                  <pic:spPr bwMode="auto">
                    <a:xfrm>
                      <a:off x="0" y="0"/>
                      <a:ext cx="1200150" cy="1085850"/>
                    </a:xfrm>
                    <a:prstGeom prst="rect">
                      <a:avLst/>
                    </a:prstGeom>
                    <a:noFill/>
                    <a:ln w="9525">
                      <a:noFill/>
                      <a:miter lim="800000"/>
                      <a:headEnd/>
                      <a:tailEnd/>
                    </a:ln>
                  </pic:spPr>
                </pic:pic>
              </a:graphicData>
            </a:graphic>
          </wp:anchor>
        </w:drawing>
      </w:r>
    </w:p>
    <w:p w:rsidR="004D0E0F" w:rsidRDefault="004D0E0F" w:rsidP="00F21F7C">
      <w:pPr>
        <w:spacing w:after="0"/>
        <w:jc w:val="both"/>
        <w:rPr>
          <w:rFonts w:ascii="Arial" w:eastAsia="Calibri" w:hAnsi="Arial" w:cs="Arial"/>
          <w:color w:val="000000"/>
          <w:sz w:val="24"/>
          <w:szCs w:val="24"/>
        </w:rPr>
      </w:pPr>
    </w:p>
    <w:p w:rsidR="00D77ADB" w:rsidRDefault="00D77ADB" w:rsidP="00F21F7C">
      <w:pPr>
        <w:spacing w:after="0"/>
        <w:jc w:val="both"/>
        <w:rPr>
          <w:rFonts w:ascii="Arial" w:eastAsia="Calibri" w:hAnsi="Arial" w:cs="Arial"/>
          <w:color w:val="000000"/>
          <w:sz w:val="24"/>
          <w:szCs w:val="24"/>
        </w:rPr>
      </w:pPr>
    </w:p>
    <w:p w:rsidR="00642AF6" w:rsidRDefault="00642AF6" w:rsidP="00F21F7C">
      <w:pPr>
        <w:spacing w:after="0"/>
        <w:jc w:val="both"/>
        <w:rPr>
          <w:rFonts w:ascii="Arial" w:eastAsia="Calibri" w:hAnsi="Arial" w:cs="Arial"/>
          <w:color w:val="000000"/>
          <w:sz w:val="24"/>
          <w:szCs w:val="24"/>
        </w:rPr>
      </w:pPr>
    </w:p>
    <w:p w:rsidR="00F21F7C" w:rsidRPr="00F21F7C" w:rsidRDefault="004D0E0F" w:rsidP="00642AF6">
      <w:pPr>
        <w:spacing w:after="0"/>
        <w:rPr>
          <w:rFonts w:ascii="Arial" w:eastAsia="Calibri" w:hAnsi="Arial" w:cs="Arial"/>
          <w:b/>
          <w:color w:val="000000"/>
          <w:sz w:val="24"/>
          <w:szCs w:val="24"/>
        </w:rPr>
      </w:pPr>
      <w:r>
        <w:rPr>
          <w:rFonts w:ascii="Arial" w:eastAsia="Calibri" w:hAnsi="Arial" w:cs="Arial"/>
          <w:b/>
          <w:color w:val="000000"/>
          <w:sz w:val="24"/>
          <w:szCs w:val="24"/>
        </w:rPr>
        <w:t>C</w:t>
      </w:r>
      <w:r w:rsidR="00F21F7C" w:rsidRPr="00F21F7C">
        <w:rPr>
          <w:rFonts w:ascii="Arial" w:eastAsia="Calibri" w:hAnsi="Arial" w:cs="Arial"/>
          <w:b/>
          <w:color w:val="000000"/>
          <w:sz w:val="24"/>
          <w:szCs w:val="24"/>
        </w:rPr>
        <w:t>ARLOS ANDRÉS ARIAS RUEDA</w:t>
      </w:r>
      <w:r w:rsidR="00A1293C">
        <w:rPr>
          <w:rFonts w:ascii="Arial" w:eastAsia="Calibri" w:hAnsi="Arial" w:cs="Arial"/>
          <w:b/>
          <w:color w:val="000000"/>
          <w:sz w:val="24"/>
          <w:szCs w:val="24"/>
        </w:rPr>
        <w:t xml:space="preserve">  </w:t>
      </w:r>
      <w:r w:rsidR="00642AF6">
        <w:rPr>
          <w:rFonts w:ascii="Arial" w:eastAsia="Calibri" w:hAnsi="Arial" w:cs="Arial"/>
          <w:b/>
          <w:color w:val="000000"/>
          <w:sz w:val="24"/>
          <w:szCs w:val="24"/>
        </w:rPr>
        <w:t xml:space="preserve">               </w:t>
      </w:r>
      <w:r w:rsidR="002559BB">
        <w:rPr>
          <w:rFonts w:ascii="Arial" w:eastAsia="Calibri" w:hAnsi="Arial" w:cs="Arial"/>
          <w:b/>
          <w:color w:val="000000"/>
          <w:sz w:val="24"/>
          <w:szCs w:val="24"/>
        </w:rPr>
        <w:t xml:space="preserve"> </w:t>
      </w:r>
      <w:r w:rsidR="00A1293C">
        <w:rPr>
          <w:rFonts w:ascii="Arial" w:eastAsia="Calibri" w:hAnsi="Arial" w:cs="Arial"/>
          <w:b/>
          <w:sz w:val="24"/>
          <w:szCs w:val="24"/>
        </w:rPr>
        <w:t>NATALIA LASSO OSPINA</w:t>
      </w:r>
    </w:p>
    <w:p w:rsidR="005C36B8" w:rsidRPr="00F463DD" w:rsidRDefault="00F21F7C" w:rsidP="00F463DD">
      <w:pPr>
        <w:spacing w:after="0"/>
        <w:jc w:val="both"/>
        <w:rPr>
          <w:rFonts w:ascii="Arial" w:eastAsia="Calibri" w:hAnsi="Arial" w:cs="Arial"/>
          <w:color w:val="000000"/>
          <w:sz w:val="24"/>
          <w:szCs w:val="24"/>
        </w:rPr>
      </w:pPr>
      <w:r w:rsidRPr="00F21F7C">
        <w:rPr>
          <w:rFonts w:ascii="Arial" w:eastAsia="Calibri" w:hAnsi="Arial" w:cs="Arial"/>
          <w:color w:val="000000"/>
          <w:sz w:val="24"/>
          <w:szCs w:val="24"/>
        </w:rPr>
        <w:t xml:space="preserve">Concejal </w:t>
      </w:r>
      <w:r w:rsidR="002632EC">
        <w:rPr>
          <w:rFonts w:ascii="Arial" w:eastAsia="Calibri" w:hAnsi="Arial" w:cs="Arial"/>
          <w:color w:val="000000"/>
          <w:sz w:val="24"/>
          <w:szCs w:val="24"/>
        </w:rPr>
        <w:t>Ponente Coordinador</w:t>
      </w:r>
      <w:r w:rsidR="002559BB">
        <w:rPr>
          <w:rFonts w:ascii="Arial" w:eastAsia="Calibri" w:hAnsi="Arial" w:cs="Arial"/>
          <w:color w:val="000000"/>
          <w:sz w:val="24"/>
          <w:szCs w:val="24"/>
        </w:rPr>
        <w:t xml:space="preserve">     </w:t>
      </w:r>
      <w:r w:rsidR="00642AF6">
        <w:rPr>
          <w:rFonts w:ascii="Arial" w:eastAsia="Calibri" w:hAnsi="Arial" w:cs="Arial"/>
          <w:color w:val="000000"/>
          <w:sz w:val="24"/>
          <w:szCs w:val="24"/>
        </w:rPr>
        <w:t xml:space="preserve">                     </w:t>
      </w:r>
      <w:r w:rsidR="002559BB">
        <w:rPr>
          <w:rFonts w:ascii="Arial" w:eastAsia="Calibri" w:hAnsi="Arial" w:cs="Arial"/>
          <w:color w:val="000000"/>
          <w:sz w:val="24"/>
          <w:szCs w:val="24"/>
        </w:rPr>
        <w:t>Concejal Ponente</w:t>
      </w:r>
    </w:p>
    <w:p w:rsidR="00416572" w:rsidRDefault="00416572" w:rsidP="00FD5B40">
      <w:pPr>
        <w:spacing w:after="0"/>
        <w:rPr>
          <w:rFonts w:ascii="Arial" w:eastAsia="Calibri" w:hAnsi="Arial" w:cs="Arial"/>
          <w:b/>
          <w:sz w:val="24"/>
          <w:szCs w:val="24"/>
        </w:rPr>
      </w:pPr>
    </w:p>
    <w:p w:rsidR="00D675F8" w:rsidRDefault="00D675F8" w:rsidP="00FD5B40">
      <w:pPr>
        <w:spacing w:after="0"/>
        <w:rPr>
          <w:rFonts w:ascii="Arial" w:eastAsia="Calibri" w:hAnsi="Arial" w:cs="Arial"/>
          <w:b/>
          <w:sz w:val="24"/>
          <w:szCs w:val="24"/>
        </w:rPr>
      </w:pPr>
    </w:p>
    <w:p w:rsidR="00D675F8" w:rsidRDefault="00D675F8" w:rsidP="00FD5B40">
      <w:pPr>
        <w:spacing w:after="0"/>
        <w:rPr>
          <w:rFonts w:ascii="Arial" w:eastAsia="Calibri" w:hAnsi="Arial" w:cs="Arial"/>
          <w:b/>
          <w:sz w:val="24"/>
          <w:szCs w:val="24"/>
        </w:rPr>
      </w:pPr>
    </w:p>
    <w:p w:rsidR="00F21F7C" w:rsidRDefault="00F21F7C" w:rsidP="00F21F7C">
      <w:pPr>
        <w:spacing w:after="0"/>
        <w:jc w:val="center"/>
        <w:rPr>
          <w:rFonts w:ascii="Arial" w:eastAsia="Calibri" w:hAnsi="Arial" w:cs="Arial"/>
          <w:b/>
          <w:sz w:val="24"/>
          <w:szCs w:val="24"/>
        </w:rPr>
      </w:pPr>
      <w:r w:rsidRPr="00F21F7C">
        <w:rPr>
          <w:rFonts w:ascii="Arial" w:eastAsia="Calibri" w:hAnsi="Arial" w:cs="Arial"/>
          <w:b/>
          <w:sz w:val="24"/>
          <w:szCs w:val="24"/>
        </w:rPr>
        <w:lastRenderedPageBreak/>
        <w:t>PROPOSICIÓN</w:t>
      </w:r>
    </w:p>
    <w:p w:rsidR="005C36B8" w:rsidRPr="00F21F7C" w:rsidRDefault="005C36B8" w:rsidP="00F21F7C">
      <w:pPr>
        <w:spacing w:after="0"/>
        <w:jc w:val="center"/>
        <w:rPr>
          <w:rFonts w:ascii="Arial" w:eastAsia="Calibri" w:hAnsi="Arial" w:cs="Arial"/>
          <w:b/>
          <w:sz w:val="24"/>
          <w:szCs w:val="24"/>
        </w:rPr>
      </w:pPr>
    </w:p>
    <w:p w:rsidR="00F21F7C" w:rsidRDefault="00F21F7C" w:rsidP="00F21F7C">
      <w:pPr>
        <w:spacing w:after="0"/>
        <w:jc w:val="both"/>
        <w:rPr>
          <w:rFonts w:ascii="Arial" w:eastAsia="Calibri" w:hAnsi="Arial" w:cs="Arial"/>
          <w:b/>
          <w:sz w:val="24"/>
          <w:szCs w:val="24"/>
        </w:rPr>
      </w:pPr>
    </w:p>
    <w:p w:rsidR="005C36B8" w:rsidRPr="00F21F7C" w:rsidRDefault="005C36B8" w:rsidP="00F21F7C">
      <w:pPr>
        <w:spacing w:after="0"/>
        <w:jc w:val="both"/>
        <w:rPr>
          <w:rFonts w:ascii="Arial" w:eastAsia="Calibri" w:hAnsi="Arial" w:cs="Arial"/>
          <w:b/>
          <w:sz w:val="24"/>
          <w:szCs w:val="24"/>
        </w:rPr>
      </w:pPr>
    </w:p>
    <w:p w:rsidR="00F21F7C" w:rsidRPr="00F21F7C" w:rsidRDefault="005C36B8" w:rsidP="00F21F7C">
      <w:pPr>
        <w:spacing w:after="0"/>
        <w:jc w:val="both"/>
        <w:rPr>
          <w:rFonts w:ascii="Arial" w:eastAsia="Calibri" w:hAnsi="Arial" w:cs="Arial"/>
          <w:sz w:val="24"/>
          <w:szCs w:val="24"/>
        </w:rPr>
      </w:pPr>
      <w:r w:rsidRPr="00F21F7C">
        <w:rPr>
          <w:rFonts w:ascii="Arial" w:eastAsia="Calibri" w:hAnsi="Arial" w:cs="Arial"/>
          <w:sz w:val="24"/>
          <w:szCs w:val="24"/>
        </w:rPr>
        <w:t>En cumplimento de</w:t>
      </w:r>
      <w:r w:rsidR="003857D6">
        <w:rPr>
          <w:rFonts w:ascii="Arial" w:eastAsia="Calibri" w:hAnsi="Arial" w:cs="Arial"/>
          <w:sz w:val="24"/>
          <w:szCs w:val="24"/>
        </w:rPr>
        <w:t xml:space="preserve"> la L</w:t>
      </w:r>
      <w:r>
        <w:rPr>
          <w:rFonts w:ascii="Arial" w:eastAsia="Calibri" w:hAnsi="Arial" w:cs="Arial"/>
          <w:sz w:val="24"/>
          <w:szCs w:val="24"/>
        </w:rPr>
        <w:t xml:space="preserve">ey </w:t>
      </w:r>
      <w:r w:rsidR="003857D6">
        <w:rPr>
          <w:rFonts w:ascii="Arial" w:eastAsia="Calibri" w:hAnsi="Arial" w:cs="Arial"/>
          <w:sz w:val="24"/>
          <w:szCs w:val="24"/>
        </w:rPr>
        <w:t>136 de 1994 concordante con el A</w:t>
      </w:r>
      <w:r>
        <w:rPr>
          <w:rFonts w:ascii="Arial" w:eastAsia="Calibri" w:hAnsi="Arial" w:cs="Arial"/>
          <w:sz w:val="24"/>
          <w:szCs w:val="24"/>
        </w:rPr>
        <w:t xml:space="preserve">rtículo 167 del </w:t>
      </w:r>
      <w:r w:rsidRPr="00F21F7C">
        <w:rPr>
          <w:rFonts w:ascii="Arial" w:eastAsia="Calibri" w:hAnsi="Arial" w:cs="Arial"/>
          <w:sz w:val="24"/>
          <w:szCs w:val="24"/>
        </w:rPr>
        <w:t xml:space="preserve">Reglamento Interno de la Corporación Concejo de Santiago de Cali, </w:t>
      </w:r>
      <w:r w:rsidR="009262BF">
        <w:rPr>
          <w:rFonts w:ascii="Arial" w:eastAsia="Calibri" w:hAnsi="Arial" w:cs="Arial"/>
          <w:sz w:val="24"/>
          <w:szCs w:val="24"/>
        </w:rPr>
        <w:t xml:space="preserve">nos permitimos </w:t>
      </w:r>
      <w:r w:rsidRPr="00F21F7C">
        <w:rPr>
          <w:rFonts w:ascii="Arial" w:eastAsia="Calibri" w:hAnsi="Arial" w:cs="Arial"/>
          <w:sz w:val="24"/>
          <w:szCs w:val="24"/>
        </w:rPr>
        <w:t xml:space="preserve">presentar ponencia favorable para </w:t>
      </w:r>
      <w:r w:rsidR="00A1616F">
        <w:rPr>
          <w:rFonts w:ascii="Arial" w:eastAsia="Calibri" w:hAnsi="Arial" w:cs="Arial"/>
          <w:sz w:val="24"/>
          <w:szCs w:val="24"/>
        </w:rPr>
        <w:t>Segundo</w:t>
      </w:r>
      <w:r w:rsidRPr="00F21F7C">
        <w:rPr>
          <w:rFonts w:ascii="Arial" w:eastAsia="Calibri" w:hAnsi="Arial" w:cs="Arial"/>
          <w:sz w:val="24"/>
          <w:szCs w:val="24"/>
        </w:rPr>
        <w:t xml:space="preserve"> Deb</w:t>
      </w:r>
      <w:r>
        <w:rPr>
          <w:rFonts w:ascii="Arial" w:eastAsia="Calibri" w:hAnsi="Arial" w:cs="Arial"/>
          <w:sz w:val="24"/>
          <w:szCs w:val="24"/>
        </w:rPr>
        <w:t>ate del Proyecto de Acuerdo No.</w:t>
      </w:r>
      <w:r w:rsidRPr="00F21F7C">
        <w:rPr>
          <w:rFonts w:ascii="Arial" w:eastAsia="Calibri" w:hAnsi="Arial" w:cs="Arial"/>
          <w:sz w:val="24"/>
          <w:szCs w:val="24"/>
        </w:rPr>
        <w:t>0</w:t>
      </w:r>
      <w:r>
        <w:rPr>
          <w:rFonts w:ascii="Arial" w:eastAsia="Calibri" w:hAnsi="Arial" w:cs="Arial"/>
          <w:sz w:val="24"/>
          <w:szCs w:val="24"/>
        </w:rPr>
        <w:t>06 de 2020</w:t>
      </w:r>
      <w:r w:rsidRPr="00F21F7C">
        <w:rPr>
          <w:rFonts w:ascii="Arial" w:eastAsia="Calibri" w:hAnsi="Arial" w:cs="Arial"/>
          <w:b/>
          <w:sz w:val="24"/>
          <w:szCs w:val="24"/>
        </w:rPr>
        <w:t xml:space="preserve"> </w:t>
      </w:r>
      <w:r w:rsidRPr="0026652E">
        <w:rPr>
          <w:rFonts w:ascii="Arial" w:hAnsi="Arial" w:cs="Arial"/>
          <w:b/>
          <w:color w:val="000000"/>
          <w:lang w:eastAsia="zh-CN"/>
        </w:rPr>
        <w:t>“POR EL CUAL SE HACE UNA DECLARATORIA DE LOS MOTIVOS DE UTILIDAD PÚBLICA,  SE AUTORIZA AL SEÑOR ALCALDE DE SANTIAGO DE CALI PARA LA ADQUISICIÓN DE BIENES INMUEBLES,  Y SE DICTAN OTRAS DISPOSICIONES</w:t>
      </w:r>
      <w:r>
        <w:rPr>
          <w:rFonts w:ascii="Arial" w:hAnsi="Arial" w:cs="Arial"/>
          <w:b/>
          <w:color w:val="000000"/>
          <w:lang w:eastAsia="zh-CN"/>
        </w:rPr>
        <w:t>”</w:t>
      </w:r>
      <w:r w:rsidRPr="00F21F7C">
        <w:rPr>
          <w:rFonts w:ascii="Arial" w:eastAsia="Calibri" w:hAnsi="Arial" w:cs="Arial"/>
          <w:b/>
          <w:sz w:val="24"/>
          <w:szCs w:val="24"/>
        </w:rPr>
        <w:t>,</w:t>
      </w:r>
      <w:r w:rsidR="00A1616F">
        <w:rPr>
          <w:rFonts w:ascii="Arial" w:eastAsia="Calibri" w:hAnsi="Arial" w:cs="Arial"/>
          <w:sz w:val="24"/>
          <w:szCs w:val="24"/>
        </w:rPr>
        <w:t>.</w:t>
      </w:r>
    </w:p>
    <w:p w:rsidR="00F21F7C" w:rsidRDefault="00F21F7C" w:rsidP="00F21F7C">
      <w:pPr>
        <w:spacing w:after="0"/>
        <w:jc w:val="both"/>
        <w:rPr>
          <w:rFonts w:ascii="Arial" w:eastAsia="Calibri" w:hAnsi="Arial" w:cs="Arial"/>
          <w:sz w:val="24"/>
          <w:szCs w:val="24"/>
        </w:rPr>
      </w:pPr>
    </w:p>
    <w:p w:rsidR="005C36B8" w:rsidRDefault="005C36B8" w:rsidP="00F21F7C">
      <w:pPr>
        <w:spacing w:after="0"/>
        <w:jc w:val="both"/>
        <w:rPr>
          <w:rFonts w:ascii="Arial" w:eastAsia="Calibri" w:hAnsi="Arial" w:cs="Arial"/>
          <w:sz w:val="24"/>
          <w:szCs w:val="24"/>
        </w:rPr>
      </w:pPr>
    </w:p>
    <w:p w:rsidR="00416572" w:rsidRDefault="00416572" w:rsidP="00F21F7C">
      <w:pPr>
        <w:spacing w:after="0"/>
        <w:jc w:val="both"/>
        <w:rPr>
          <w:rFonts w:ascii="Arial" w:eastAsia="Calibri" w:hAnsi="Arial" w:cs="Arial"/>
          <w:sz w:val="24"/>
          <w:szCs w:val="24"/>
        </w:rPr>
      </w:pPr>
    </w:p>
    <w:p w:rsidR="00416572" w:rsidRDefault="00416572" w:rsidP="00F21F7C">
      <w:pPr>
        <w:spacing w:after="0"/>
        <w:jc w:val="both"/>
        <w:rPr>
          <w:rFonts w:ascii="Arial" w:eastAsia="Calibri" w:hAnsi="Arial" w:cs="Arial"/>
          <w:sz w:val="24"/>
          <w:szCs w:val="24"/>
        </w:rPr>
      </w:pPr>
    </w:p>
    <w:p w:rsidR="00416572" w:rsidRPr="00F21F7C" w:rsidRDefault="00416572"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p>
    <w:p w:rsidR="00F21F7C" w:rsidRPr="00F21F7C" w:rsidRDefault="00F21F7C" w:rsidP="00F21F7C">
      <w:pPr>
        <w:spacing w:after="0"/>
        <w:jc w:val="both"/>
        <w:rPr>
          <w:rFonts w:ascii="Arial" w:eastAsia="Calibri" w:hAnsi="Arial" w:cs="Arial"/>
          <w:sz w:val="24"/>
          <w:szCs w:val="24"/>
        </w:rPr>
      </w:pPr>
      <w:r w:rsidRPr="00F21F7C">
        <w:rPr>
          <w:rFonts w:ascii="Arial" w:eastAsia="Calibri" w:hAnsi="Arial" w:cs="Arial"/>
          <w:noProof/>
          <w:sz w:val="24"/>
          <w:szCs w:val="24"/>
          <w:lang w:eastAsia="es-CO"/>
        </w:rPr>
        <w:drawing>
          <wp:anchor distT="0" distB="0" distL="114300" distR="114300" simplePos="0" relativeHeight="251666432" behindDoc="0" locked="0" layoutInCell="1" allowOverlap="1" wp14:anchorId="5B50B9B2" wp14:editId="42F0C671">
            <wp:simplePos x="0" y="0"/>
            <wp:positionH relativeFrom="column">
              <wp:posOffset>123825</wp:posOffset>
            </wp:positionH>
            <wp:positionV relativeFrom="paragraph">
              <wp:posOffset>9776460</wp:posOffset>
            </wp:positionV>
            <wp:extent cx="1200150" cy="1085850"/>
            <wp:effectExtent l="19050" t="0" r="0" b="0"/>
            <wp:wrapNone/>
            <wp:docPr id="17" name="Imagen 16" descr="Firma_Carlos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ma_CarlosArias"/>
                    <pic:cNvPicPr>
                      <a:picLocks noChangeAspect="1" noChangeArrowheads="1"/>
                    </pic:cNvPicPr>
                  </pic:nvPicPr>
                  <pic:blipFill>
                    <a:blip/>
                    <a:srcRect/>
                    <a:stretch>
                      <a:fillRect/>
                    </a:stretch>
                  </pic:blipFill>
                  <pic:spPr bwMode="auto">
                    <a:xfrm>
                      <a:off x="0" y="0"/>
                      <a:ext cx="1200150" cy="1085850"/>
                    </a:xfrm>
                    <a:prstGeom prst="rect">
                      <a:avLst/>
                    </a:prstGeom>
                    <a:noFill/>
                    <a:ln w="9525">
                      <a:noFill/>
                      <a:miter lim="800000"/>
                      <a:headEnd/>
                      <a:tailEnd/>
                    </a:ln>
                  </pic:spPr>
                </pic:pic>
              </a:graphicData>
            </a:graphic>
          </wp:anchor>
        </w:drawing>
      </w:r>
    </w:p>
    <w:p w:rsidR="00F21F7C" w:rsidRPr="00F21F7C" w:rsidRDefault="00F21F7C" w:rsidP="00F21F7C">
      <w:pPr>
        <w:spacing w:after="0"/>
        <w:jc w:val="both"/>
        <w:rPr>
          <w:rFonts w:ascii="Arial" w:eastAsia="Calibri" w:hAnsi="Arial" w:cs="Arial"/>
          <w:b/>
          <w:sz w:val="24"/>
          <w:szCs w:val="24"/>
        </w:rPr>
      </w:pPr>
    </w:p>
    <w:p w:rsidR="00F21F7C" w:rsidRPr="00F21F7C" w:rsidRDefault="00F21F7C" w:rsidP="005C36B8">
      <w:pPr>
        <w:spacing w:after="0"/>
        <w:rPr>
          <w:rFonts w:ascii="Arial" w:eastAsia="Calibri" w:hAnsi="Arial" w:cs="Arial"/>
          <w:b/>
          <w:sz w:val="24"/>
          <w:szCs w:val="24"/>
        </w:rPr>
      </w:pPr>
      <w:r w:rsidRPr="00F21F7C">
        <w:rPr>
          <w:rFonts w:ascii="Arial" w:eastAsia="Calibri" w:hAnsi="Arial" w:cs="Arial"/>
          <w:b/>
          <w:sz w:val="24"/>
          <w:szCs w:val="24"/>
        </w:rPr>
        <w:t>CARLOS ANDRÉS ARIAS RUEDA</w:t>
      </w:r>
      <w:r w:rsidR="005C36B8" w:rsidRPr="005C36B8">
        <w:rPr>
          <w:rFonts w:ascii="Arial" w:eastAsia="Calibri" w:hAnsi="Arial" w:cs="Arial"/>
          <w:b/>
          <w:sz w:val="24"/>
          <w:szCs w:val="24"/>
        </w:rPr>
        <w:t xml:space="preserve"> </w:t>
      </w:r>
      <w:r w:rsidR="005C36B8">
        <w:rPr>
          <w:rFonts w:ascii="Arial" w:eastAsia="Calibri" w:hAnsi="Arial" w:cs="Arial"/>
          <w:b/>
          <w:sz w:val="24"/>
          <w:szCs w:val="24"/>
        </w:rPr>
        <w:t xml:space="preserve">                              NATALIA LASSO OSPINA</w:t>
      </w:r>
    </w:p>
    <w:p w:rsidR="008A2D89" w:rsidRDefault="00F21F7C" w:rsidP="00F21F7C">
      <w:pPr>
        <w:spacing w:after="0"/>
        <w:jc w:val="both"/>
        <w:rPr>
          <w:rFonts w:ascii="Arial" w:eastAsia="Calibri" w:hAnsi="Arial" w:cs="Arial"/>
          <w:sz w:val="24"/>
          <w:szCs w:val="24"/>
        </w:rPr>
      </w:pPr>
      <w:r w:rsidRPr="00F21F7C">
        <w:rPr>
          <w:rFonts w:ascii="Arial" w:eastAsia="Calibri" w:hAnsi="Arial" w:cs="Arial"/>
          <w:sz w:val="24"/>
          <w:szCs w:val="24"/>
        </w:rPr>
        <w:t>Concejal Ponente</w:t>
      </w:r>
      <w:r w:rsidR="005C36B8">
        <w:rPr>
          <w:rFonts w:ascii="Arial" w:eastAsia="Calibri" w:hAnsi="Arial" w:cs="Arial"/>
          <w:sz w:val="24"/>
          <w:szCs w:val="24"/>
        </w:rPr>
        <w:t xml:space="preserve"> Coordinador                                       </w:t>
      </w:r>
      <w:r w:rsidR="005C36B8" w:rsidRPr="00F21F7C">
        <w:rPr>
          <w:rFonts w:ascii="Arial" w:eastAsia="Calibri" w:hAnsi="Arial" w:cs="Arial"/>
          <w:sz w:val="24"/>
          <w:szCs w:val="24"/>
        </w:rPr>
        <w:t>Concejal Ponente</w:t>
      </w:r>
    </w:p>
    <w:p w:rsidR="00673F29" w:rsidRPr="00D675F8" w:rsidRDefault="008A2D89" w:rsidP="00D675F8">
      <w:pPr>
        <w:rPr>
          <w:rFonts w:ascii="Arial" w:eastAsia="Calibri" w:hAnsi="Arial" w:cs="Arial"/>
          <w:sz w:val="24"/>
          <w:szCs w:val="24"/>
        </w:rPr>
      </w:pPr>
      <w:r>
        <w:rPr>
          <w:rFonts w:ascii="Arial" w:eastAsia="Calibri" w:hAnsi="Arial" w:cs="Arial"/>
          <w:sz w:val="24"/>
          <w:szCs w:val="24"/>
        </w:rPr>
        <w:br w:type="page"/>
      </w:r>
    </w:p>
    <w:p w:rsidR="002A797F" w:rsidRPr="002A797F" w:rsidRDefault="002A797F" w:rsidP="002A797F">
      <w:pPr>
        <w:spacing w:after="0"/>
        <w:jc w:val="center"/>
        <w:rPr>
          <w:rFonts w:ascii="Arial" w:eastAsia="Calibri" w:hAnsi="Arial" w:cs="Arial"/>
          <w:sz w:val="24"/>
          <w:szCs w:val="24"/>
        </w:rPr>
      </w:pPr>
      <w:r w:rsidRPr="002A797F">
        <w:rPr>
          <w:rFonts w:ascii="Arial" w:eastAsia="Calibri" w:hAnsi="Arial" w:cs="Arial"/>
          <w:sz w:val="24"/>
          <w:szCs w:val="24"/>
        </w:rPr>
        <w:lastRenderedPageBreak/>
        <w:t>PROYECTO DE ACUERDO No. 006</w:t>
      </w:r>
    </w:p>
    <w:p w:rsidR="002A797F" w:rsidRPr="002A797F" w:rsidRDefault="002A797F" w:rsidP="002A797F">
      <w:pPr>
        <w:spacing w:after="0"/>
        <w:jc w:val="center"/>
        <w:rPr>
          <w:rFonts w:ascii="Arial" w:eastAsia="Calibri" w:hAnsi="Arial" w:cs="Arial"/>
          <w:sz w:val="24"/>
          <w:szCs w:val="24"/>
        </w:rPr>
      </w:pPr>
    </w:p>
    <w:p w:rsidR="002A797F" w:rsidRPr="002A797F" w:rsidRDefault="002A797F" w:rsidP="002A797F">
      <w:pPr>
        <w:spacing w:after="0"/>
        <w:jc w:val="center"/>
        <w:rPr>
          <w:rFonts w:ascii="Arial" w:eastAsia="Calibri" w:hAnsi="Arial" w:cs="Arial"/>
          <w:sz w:val="24"/>
          <w:szCs w:val="24"/>
        </w:rPr>
      </w:pPr>
    </w:p>
    <w:p w:rsidR="005C36B8" w:rsidRDefault="002A797F" w:rsidP="00363675">
      <w:pPr>
        <w:spacing w:after="0"/>
        <w:jc w:val="center"/>
        <w:rPr>
          <w:rFonts w:ascii="Arial" w:eastAsia="Calibri" w:hAnsi="Arial" w:cs="Arial"/>
          <w:b/>
          <w:sz w:val="24"/>
          <w:szCs w:val="24"/>
        </w:rPr>
      </w:pPr>
      <w:r w:rsidRPr="002A797F">
        <w:rPr>
          <w:rFonts w:ascii="Arial" w:eastAsia="Calibri" w:hAnsi="Arial" w:cs="Arial"/>
          <w:sz w:val="24"/>
          <w:szCs w:val="24"/>
        </w:rPr>
        <w:t xml:space="preserve"> </w:t>
      </w:r>
      <w:r w:rsidRPr="002A797F">
        <w:rPr>
          <w:rFonts w:ascii="Arial" w:eastAsia="Calibri" w:hAnsi="Arial" w:cs="Arial"/>
          <w:b/>
          <w:sz w:val="24"/>
          <w:szCs w:val="24"/>
        </w:rPr>
        <w:t>“POR EL CUAL SE HACE UNA DECLARATORIA DE LOS MOTIVOS DE UTILIDAD PÚBLICA,  SE AUTORIZA AL SEÑOR ALCALDE DE SANTIAGO DE CALI PARA LA ADQUISICIÓN DE BIENES INMUEBLES,  Y SE DICTAN OTRAS DISPOSICIONES</w:t>
      </w:r>
      <w:r w:rsidRPr="002A797F">
        <w:rPr>
          <w:rFonts w:ascii="Arial" w:eastAsia="Calibri" w:hAnsi="Arial" w:cs="Arial"/>
          <w:b/>
          <w:bCs/>
          <w:sz w:val="24"/>
          <w:szCs w:val="24"/>
        </w:rPr>
        <w:t>”</w:t>
      </w:r>
    </w:p>
    <w:p w:rsidR="002A797F" w:rsidRPr="00A51BB0" w:rsidRDefault="002A797F" w:rsidP="00A51BB0">
      <w:pPr>
        <w:jc w:val="center"/>
        <w:rPr>
          <w:rFonts w:ascii="Arial" w:eastAsia="Calibri" w:hAnsi="Arial" w:cs="Arial"/>
          <w:b/>
          <w:sz w:val="24"/>
          <w:szCs w:val="24"/>
        </w:rPr>
      </w:pPr>
    </w:p>
    <w:p w:rsidR="00673F29" w:rsidRDefault="00673F29" w:rsidP="00673F29">
      <w:pPr>
        <w:pStyle w:val="Standard"/>
        <w:spacing w:line="274" w:lineRule="exact"/>
        <w:ind w:right="24"/>
        <w:jc w:val="both"/>
      </w:pPr>
      <w:r>
        <w:rPr>
          <w:rFonts w:ascii="Arial" w:hAnsi="Arial" w:cs="Arial"/>
          <w:color w:val="000000"/>
          <w:spacing w:val="7"/>
        </w:rPr>
        <w:t xml:space="preserve">El Concejo de Santiago de Cali, en uso de sus atribuciones Constitucionales y Legales, en especial las que le confiere el artículo 313 de la Constitución Política, </w:t>
      </w:r>
      <w:r>
        <w:rPr>
          <w:rFonts w:ascii="Arial" w:hAnsi="Arial" w:cs="Arial"/>
          <w:color w:val="000000"/>
          <w:spacing w:val="7"/>
          <w:lang w:val="es-CO"/>
        </w:rPr>
        <w:t xml:space="preserve">los </w:t>
      </w:r>
      <w:r>
        <w:rPr>
          <w:rFonts w:ascii="Arial" w:hAnsi="Arial" w:cs="Arial"/>
          <w:color w:val="000000"/>
          <w:spacing w:val="7"/>
        </w:rPr>
        <w:t>artículos 58 y 59 de la Ley 388 de 1997, el artículo 32 de la Ley 136 de 1994 modificado por el  art. 18, parágrafo 4º  de la Ley 1551 de 2012.</w:t>
      </w:r>
    </w:p>
    <w:p w:rsidR="00673F29" w:rsidRDefault="00673F29" w:rsidP="00673F29">
      <w:pPr>
        <w:pStyle w:val="Standard"/>
        <w:spacing w:line="274" w:lineRule="exact"/>
        <w:ind w:right="24"/>
        <w:jc w:val="both"/>
        <w:rPr>
          <w:rFonts w:ascii="Arial" w:hAnsi="Arial" w:cs="Arial"/>
          <w:color w:val="000000"/>
          <w:spacing w:val="7"/>
        </w:rPr>
      </w:pPr>
    </w:p>
    <w:p w:rsidR="00673F29" w:rsidRDefault="00673F29" w:rsidP="00673F29">
      <w:pPr>
        <w:pStyle w:val="Standard"/>
        <w:spacing w:line="274" w:lineRule="exact"/>
        <w:ind w:right="24"/>
        <w:jc w:val="both"/>
        <w:rPr>
          <w:rFonts w:ascii="Arial" w:hAnsi="Arial" w:cs="Arial"/>
          <w:color w:val="000000"/>
          <w:spacing w:val="7"/>
        </w:rPr>
      </w:pPr>
    </w:p>
    <w:p w:rsidR="00673F29" w:rsidRDefault="00673F29" w:rsidP="00673F29">
      <w:pPr>
        <w:pStyle w:val="Standard"/>
        <w:spacing w:before="57" w:after="57" w:line="274" w:lineRule="exact"/>
        <w:ind w:right="24"/>
        <w:jc w:val="center"/>
        <w:rPr>
          <w:rFonts w:ascii="Arial" w:hAnsi="Arial" w:cs="Arial"/>
          <w:color w:val="000000"/>
          <w:spacing w:val="7"/>
        </w:rPr>
      </w:pPr>
      <w:r>
        <w:rPr>
          <w:rFonts w:ascii="Arial" w:hAnsi="Arial" w:cs="Arial"/>
          <w:color w:val="000000"/>
          <w:spacing w:val="7"/>
        </w:rPr>
        <w:t>ACUERDA:</w:t>
      </w:r>
    </w:p>
    <w:p w:rsidR="00673F29" w:rsidRDefault="00673F29" w:rsidP="00673F29">
      <w:pPr>
        <w:pStyle w:val="Standard"/>
        <w:spacing w:line="274" w:lineRule="exact"/>
        <w:ind w:right="24"/>
        <w:jc w:val="both"/>
        <w:rPr>
          <w:rFonts w:ascii="Arial" w:hAnsi="Arial" w:cs="Arial"/>
          <w:b/>
          <w:color w:val="000000"/>
          <w:spacing w:val="7"/>
        </w:rPr>
      </w:pPr>
    </w:p>
    <w:p w:rsidR="00673F29" w:rsidRDefault="00673F29" w:rsidP="00673F29">
      <w:pPr>
        <w:pStyle w:val="Standard"/>
        <w:spacing w:line="274" w:lineRule="exact"/>
        <w:ind w:right="24"/>
        <w:jc w:val="both"/>
        <w:rPr>
          <w:rFonts w:ascii="Arial" w:hAnsi="Arial" w:cs="Arial"/>
          <w:b/>
          <w:color w:val="000000"/>
          <w:spacing w:val="7"/>
        </w:rPr>
      </w:pPr>
    </w:p>
    <w:p w:rsidR="00673F29" w:rsidRDefault="00673F29" w:rsidP="00673F29">
      <w:pPr>
        <w:pStyle w:val="Standard"/>
        <w:jc w:val="both"/>
      </w:pPr>
      <w:r>
        <w:rPr>
          <w:rFonts w:ascii="Arial" w:hAnsi="Arial" w:cs="Arial"/>
        </w:rPr>
        <w:t xml:space="preserve">ARTÍCULO PRIMERO. DECLARATORIA DE LOS MOTIVOS DE UTILIDAD PÚBLICA. Declarar la existencia de motivos de utilidad pública sobre los bienes inmuebles relacionados a continuación, en los términos de los literales a), c), </w:t>
      </w:r>
      <w:r>
        <w:rPr>
          <w:rFonts w:ascii="Arial" w:hAnsi="Arial" w:cs="Arial"/>
          <w:lang w:val="es-CO"/>
        </w:rPr>
        <w:t xml:space="preserve">f). j) y h) </w:t>
      </w:r>
      <w:r>
        <w:rPr>
          <w:rFonts w:ascii="Arial" w:hAnsi="Arial" w:cs="Arial"/>
        </w:rPr>
        <w:t>del artículo 58 de la ley 388 de 1997,  para la ejecución de proyectos de incremento del espacio público e infraestructura social, así:</w:t>
      </w:r>
    </w:p>
    <w:p w:rsidR="00673F29" w:rsidRDefault="00673F29" w:rsidP="00673F29">
      <w:pPr>
        <w:pStyle w:val="Standard"/>
        <w:jc w:val="both"/>
      </w:pPr>
    </w:p>
    <w:p w:rsidR="00673F29" w:rsidRDefault="00673F29" w:rsidP="00673F29">
      <w:pPr>
        <w:pStyle w:val="Standard"/>
        <w:ind w:left="2268" w:hanging="2268"/>
        <w:jc w:val="both"/>
        <w:rPr>
          <w:rFonts w:ascii="Arial" w:hAnsi="Arial" w:cs="Arial"/>
        </w:rPr>
      </w:pPr>
      <w:r>
        <w:rPr>
          <w:rFonts w:ascii="Arial" w:hAnsi="Arial" w:cs="Arial"/>
        </w:rPr>
        <w:t xml:space="preserve">1.  tres (3) predios localizados en el sector del Barrio el </w:t>
      </w:r>
      <w:proofErr w:type="spellStart"/>
      <w:r>
        <w:rPr>
          <w:rFonts w:ascii="Arial" w:hAnsi="Arial" w:cs="Arial"/>
        </w:rPr>
        <w:t>Lido</w:t>
      </w:r>
      <w:proofErr w:type="spellEnd"/>
      <w:r>
        <w:rPr>
          <w:rFonts w:ascii="Arial" w:hAnsi="Arial" w:cs="Arial"/>
        </w:rPr>
        <w:t>:</w:t>
      </w:r>
    </w:p>
    <w:p w:rsidR="00673F29" w:rsidRDefault="00673F29" w:rsidP="00673F29">
      <w:pPr>
        <w:pStyle w:val="Standard"/>
        <w:ind w:left="2268" w:hanging="2268"/>
        <w:jc w:val="both"/>
        <w:rPr>
          <w:rFonts w:ascii="Arial" w:hAnsi="Arial" w:cs="Arial"/>
        </w:rPr>
      </w:pPr>
    </w:p>
    <w:tbl>
      <w:tblPr>
        <w:tblW w:w="10103" w:type="dxa"/>
        <w:tblInd w:w="-31" w:type="dxa"/>
        <w:tblLayout w:type="fixed"/>
        <w:tblCellMar>
          <w:left w:w="10" w:type="dxa"/>
          <w:right w:w="10" w:type="dxa"/>
        </w:tblCellMar>
        <w:tblLook w:val="0000" w:firstRow="0" w:lastRow="0" w:firstColumn="0" w:lastColumn="0" w:noHBand="0" w:noVBand="0"/>
      </w:tblPr>
      <w:tblGrid>
        <w:gridCol w:w="621"/>
        <w:gridCol w:w="1018"/>
        <w:gridCol w:w="1361"/>
        <w:gridCol w:w="1929"/>
        <w:gridCol w:w="1360"/>
        <w:gridCol w:w="1479"/>
        <w:gridCol w:w="2335"/>
      </w:tblGrid>
      <w:tr w:rsidR="00673F29" w:rsidTr="007D2280">
        <w:tc>
          <w:tcPr>
            <w:tcW w:w="621"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No.</w:t>
            </w:r>
          </w:p>
        </w:tc>
        <w:tc>
          <w:tcPr>
            <w:tcW w:w="1018"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ID Predio</w:t>
            </w:r>
          </w:p>
        </w:tc>
        <w:tc>
          <w:tcPr>
            <w:tcW w:w="1361"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No. Predial</w:t>
            </w:r>
          </w:p>
        </w:tc>
        <w:tc>
          <w:tcPr>
            <w:tcW w:w="1929"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Número predial nacional</w:t>
            </w:r>
          </w:p>
        </w:tc>
        <w:tc>
          <w:tcPr>
            <w:tcW w:w="1360"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Matrícula inmobiliaria</w:t>
            </w:r>
          </w:p>
        </w:tc>
        <w:tc>
          <w:tcPr>
            <w:tcW w:w="1479"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Dirección predio</w:t>
            </w:r>
          </w:p>
        </w:tc>
        <w:tc>
          <w:tcPr>
            <w:tcW w:w="23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Standard"/>
              <w:jc w:val="center"/>
            </w:pPr>
            <w:r>
              <w:rPr>
                <w:rFonts w:ascii="Arial" w:hAnsi="Arial" w:cs="Arial"/>
                <w:i/>
                <w:iCs/>
                <w:color w:val="000000"/>
                <w:sz w:val="20"/>
                <w:szCs w:val="20"/>
                <w:lang w:eastAsia="es-CO"/>
              </w:rPr>
              <w:t xml:space="preserve">Área  total del Terreno en M </w:t>
            </w:r>
            <w:r>
              <w:rPr>
                <w:rFonts w:ascii="Arial" w:hAnsi="Arial" w:cs="Arial"/>
                <w:i/>
                <w:iCs/>
                <w:color w:val="000000"/>
                <w:sz w:val="20"/>
                <w:szCs w:val="20"/>
                <w:vertAlign w:val="superscript"/>
                <w:lang w:eastAsia="es-CO"/>
              </w:rPr>
              <w:t xml:space="preserve">2 </w:t>
            </w:r>
            <w:r>
              <w:rPr>
                <w:rFonts w:ascii="Arial" w:hAnsi="Arial" w:cs="Arial"/>
                <w:i/>
                <w:iCs/>
                <w:color w:val="000000"/>
                <w:sz w:val="20"/>
                <w:szCs w:val="20"/>
                <w:lang w:eastAsia="es-CO"/>
              </w:rPr>
              <w:t>aproximada</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1</w:t>
            </w:r>
          </w:p>
        </w:tc>
        <w:tc>
          <w:tcPr>
            <w:tcW w:w="1018"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398623</w:t>
            </w:r>
          </w:p>
        </w:tc>
        <w:tc>
          <w:tcPr>
            <w:tcW w:w="136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G051800010000</w:t>
            </w:r>
          </w:p>
        </w:tc>
        <w:tc>
          <w:tcPr>
            <w:tcW w:w="192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color w:val="000000"/>
                <w:sz w:val="16"/>
                <w:szCs w:val="16"/>
              </w:rPr>
            </w:pPr>
            <w:r>
              <w:rPr>
                <w:rFonts w:ascii="Arial" w:hAnsi="Arial" w:cs="Arial"/>
                <w:color w:val="000000"/>
                <w:sz w:val="16"/>
                <w:szCs w:val="16"/>
              </w:rPr>
              <w:t>760010100190300350001000000001</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370-384868</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Carrera 3A #48</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57,479,22</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2</w:t>
            </w:r>
          </w:p>
        </w:tc>
        <w:tc>
          <w:tcPr>
            <w:tcW w:w="1018"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398622</w:t>
            </w:r>
          </w:p>
        </w:tc>
        <w:tc>
          <w:tcPr>
            <w:tcW w:w="136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G051500010000</w:t>
            </w:r>
          </w:p>
        </w:tc>
        <w:tc>
          <w:tcPr>
            <w:tcW w:w="192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color w:val="000000"/>
                <w:sz w:val="16"/>
                <w:szCs w:val="16"/>
              </w:rPr>
            </w:pPr>
            <w:r>
              <w:rPr>
                <w:rFonts w:ascii="Arial" w:hAnsi="Arial" w:cs="Arial"/>
                <w:color w:val="000000"/>
                <w:sz w:val="16"/>
                <w:szCs w:val="16"/>
              </w:rPr>
              <w:t>76001010019030020001000000001</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370-366644</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spacing w:after="160"/>
              <w:jc w:val="center"/>
              <w:rPr>
                <w:rFonts w:ascii="Arial" w:hAnsi="Arial" w:cs="Arial"/>
                <w:color w:val="000000"/>
                <w:sz w:val="16"/>
                <w:szCs w:val="16"/>
              </w:rPr>
            </w:pPr>
            <w:r>
              <w:rPr>
                <w:rFonts w:ascii="Arial" w:hAnsi="Arial" w:cs="Arial"/>
                <w:color w:val="000000"/>
                <w:sz w:val="16"/>
                <w:szCs w:val="16"/>
              </w:rPr>
              <w:t>Calle 2a # 50</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26,133,34</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w:t>
            </w:r>
          </w:p>
        </w:tc>
        <w:tc>
          <w:tcPr>
            <w:tcW w:w="1018"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960556</w:t>
            </w:r>
          </w:p>
        </w:tc>
        <w:tc>
          <w:tcPr>
            <w:tcW w:w="136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G041700010001</w:t>
            </w:r>
          </w:p>
        </w:tc>
        <w:tc>
          <w:tcPr>
            <w:tcW w:w="192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color w:val="000000"/>
                <w:sz w:val="16"/>
                <w:szCs w:val="16"/>
              </w:rPr>
            </w:pPr>
            <w:r>
              <w:rPr>
                <w:rFonts w:ascii="Arial" w:hAnsi="Arial" w:cs="Arial"/>
                <w:color w:val="000000"/>
                <w:sz w:val="16"/>
                <w:szCs w:val="16"/>
              </w:rPr>
              <w:t>760010100190300360001500000001</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370-57641</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Calle 4A  50</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42,875</w:t>
            </w:r>
          </w:p>
        </w:tc>
      </w:tr>
    </w:tbl>
    <w:p w:rsidR="00673F29" w:rsidRDefault="00673F29" w:rsidP="00673F29">
      <w:pPr>
        <w:pStyle w:val="Standard"/>
        <w:ind w:left="2268" w:hanging="2268"/>
        <w:jc w:val="both"/>
        <w:rPr>
          <w:rFonts w:ascii="Arial" w:hAnsi="Arial" w:cs="Arial"/>
        </w:rPr>
      </w:pPr>
    </w:p>
    <w:p w:rsidR="00673F29" w:rsidRDefault="00673F29" w:rsidP="00673F29">
      <w:pPr>
        <w:pStyle w:val="Standard"/>
        <w:spacing w:line="274" w:lineRule="exact"/>
        <w:ind w:right="24"/>
        <w:jc w:val="both"/>
        <w:rPr>
          <w:rFonts w:ascii="Arial, Helvetica" w:hAnsi="Arial, Helvetica" w:cs="Arial, Helvetica"/>
          <w:color w:val="222222"/>
        </w:rPr>
      </w:pPr>
      <w:r>
        <w:rPr>
          <w:rFonts w:ascii="Arial, Helvetica" w:hAnsi="Arial, Helvetica" w:cs="Arial, Helvetica"/>
          <w:color w:val="222222"/>
        </w:rPr>
        <w:t>2.- Un (1) predio localizado  en el antiguo Club San Fernando</w:t>
      </w:r>
    </w:p>
    <w:p w:rsidR="00673F29" w:rsidRDefault="00673F29" w:rsidP="00673F29">
      <w:pPr>
        <w:pStyle w:val="Standard"/>
        <w:spacing w:line="274" w:lineRule="exact"/>
        <w:ind w:right="24"/>
        <w:jc w:val="both"/>
        <w:rPr>
          <w:rFonts w:ascii="Arial, Helvetica" w:hAnsi="Arial, Helvetica" w:cs="Arial, Helvetica"/>
          <w:color w:val="222222"/>
        </w:rPr>
      </w:pPr>
    </w:p>
    <w:tbl>
      <w:tblPr>
        <w:tblW w:w="10103" w:type="dxa"/>
        <w:tblInd w:w="-31" w:type="dxa"/>
        <w:tblLayout w:type="fixed"/>
        <w:tblCellMar>
          <w:left w:w="10" w:type="dxa"/>
          <w:right w:w="10" w:type="dxa"/>
        </w:tblCellMar>
        <w:tblLook w:val="0000" w:firstRow="0" w:lastRow="0" w:firstColumn="0" w:lastColumn="0" w:noHBand="0" w:noVBand="0"/>
      </w:tblPr>
      <w:tblGrid>
        <w:gridCol w:w="621"/>
        <w:gridCol w:w="1018"/>
        <w:gridCol w:w="1361"/>
        <w:gridCol w:w="1929"/>
        <w:gridCol w:w="1360"/>
        <w:gridCol w:w="1479"/>
        <w:gridCol w:w="2335"/>
      </w:tblGrid>
      <w:tr w:rsidR="00673F29" w:rsidTr="007D2280">
        <w:tc>
          <w:tcPr>
            <w:tcW w:w="621"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No.</w:t>
            </w:r>
          </w:p>
        </w:tc>
        <w:tc>
          <w:tcPr>
            <w:tcW w:w="1018"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ID Predio</w:t>
            </w:r>
          </w:p>
        </w:tc>
        <w:tc>
          <w:tcPr>
            <w:tcW w:w="1361"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No. Predial</w:t>
            </w:r>
          </w:p>
        </w:tc>
        <w:tc>
          <w:tcPr>
            <w:tcW w:w="1929"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Número predial nacional</w:t>
            </w:r>
          </w:p>
        </w:tc>
        <w:tc>
          <w:tcPr>
            <w:tcW w:w="1360"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Matrícula inmobiliaria</w:t>
            </w:r>
          </w:p>
        </w:tc>
        <w:tc>
          <w:tcPr>
            <w:tcW w:w="1479"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Dirección predio</w:t>
            </w:r>
          </w:p>
        </w:tc>
        <w:tc>
          <w:tcPr>
            <w:tcW w:w="23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Standard"/>
              <w:jc w:val="center"/>
            </w:pPr>
            <w:r>
              <w:rPr>
                <w:rFonts w:ascii="Arial" w:hAnsi="Arial" w:cs="Arial"/>
                <w:i/>
                <w:iCs/>
                <w:color w:val="000000"/>
                <w:sz w:val="20"/>
                <w:szCs w:val="20"/>
                <w:lang w:eastAsia="es-CO"/>
              </w:rPr>
              <w:t xml:space="preserve">Área  total del Terreno en M </w:t>
            </w:r>
            <w:r>
              <w:rPr>
                <w:rFonts w:ascii="Arial" w:hAnsi="Arial" w:cs="Arial"/>
                <w:i/>
                <w:iCs/>
                <w:color w:val="000000"/>
                <w:sz w:val="20"/>
                <w:szCs w:val="20"/>
                <w:vertAlign w:val="superscript"/>
                <w:lang w:eastAsia="es-CO"/>
              </w:rPr>
              <w:t>2</w:t>
            </w:r>
          </w:p>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aproximada</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4</w:t>
            </w:r>
          </w:p>
        </w:tc>
        <w:tc>
          <w:tcPr>
            <w:tcW w:w="1018"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370906</w:t>
            </w:r>
          </w:p>
        </w:tc>
        <w:tc>
          <w:tcPr>
            <w:tcW w:w="136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G024100090000</w:t>
            </w:r>
          </w:p>
        </w:tc>
        <w:tc>
          <w:tcPr>
            <w:tcW w:w="192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760010100190600100009000000009</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sz w:val="16"/>
                <w:szCs w:val="16"/>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370-25995</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Calle 5 No. 36B-85/Diagonal 29 No. 36B-31</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color w:val="000000"/>
                <w:sz w:val="16"/>
                <w:szCs w:val="16"/>
                <w:shd w:val="clear" w:color="auto" w:fill="FFFF00"/>
              </w:rPr>
            </w:pPr>
          </w:p>
          <w:p w:rsidR="00673F29" w:rsidRDefault="00673F29" w:rsidP="007D2280">
            <w:pPr>
              <w:pStyle w:val="TableContents"/>
              <w:jc w:val="center"/>
              <w:rPr>
                <w:rFonts w:ascii="Arial" w:hAnsi="Arial" w:cs="Arial"/>
                <w:color w:val="000000"/>
                <w:sz w:val="16"/>
                <w:szCs w:val="16"/>
              </w:rPr>
            </w:pPr>
            <w:r>
              <w:rPr>
                <w:rFonts w:ascii="Arial" w:hAnsi="Arial" w:cs="Arial"/>
                <w:color w:val="000000"/>
                <w:sz w:val="16"/>
                <w:szCs w:val="16"/>
              </w:rPr>
              <w:t>22,492,93</w:t>
            </w:r>
          </w:p>
        </w:tc>
      </w:tr>
    </w:tbl>
    <w:p w:rsidR="00673F29" w:rsidRDefault="00673F29" w:rsidP="00673F29">
      <w:pPr>
        <w:pStyle w:val="Standard"/>
        <w:ind w:left="2268" w:hanging="2268"/>
        <w:jc w:val="both"/>
        <w:rPr>
          <w:rFonts w:ascii="Arial" w:hAnsi="Arial" w:cs="Arial"/>
        </w:rPr>
      </w:pPr>
    </w:p>
    <w:p w:rsidR="00673F29" w:rsidRDefault="00673F29" w:rsidP="00673F29">
      <w:pPr>
        <w:pStyle w:val="Standard"/>
        <w:rPr>
          <w:rFonts w:ascii="Arial" w:hAnsi="Arial" w:cs="Arial"/>
        </w:rPr>
      </w:pPr>
      <w:r>
        <w:rPr>
          <w:rFonts w:ascii="Arial" w:hAnsi="Arial" w:cs="Arial"/>
        </w:rPr>
        <w:t xml:space="preserve">3.- Cuatro (4)  predios localizados en el  Corregimiento de </w:t>
      </w:r>
      <w:proofErr w:type="spellStart"/>
      <w:r>
        <w:rPr>
          <w:rFonts w:ascii="Arial" w:hAnsi="Arial" w:cs="Arial"/>
        </w:rPr>
        <w:t>Pance</w:t>
      </w:r>
      <w:proofErr w:type="spellEnd"/>
    </w:p>
    <w:p w:rsidR="00673F29" w:rsidRDefault="00673F29" w:rsidP="00673F29">
      <w:pPr>
        <w:pStyle w:val="Standard"/>
        <w:rPr>
          <w:rFonts w:ascii="Arial" w:hAnsi="Arial" w:cs="Arial"/>
        </w:rPr>
      </w:pPr>
    </w:p>
    <w:tbl>
      <w:tblPr>
        <w:tblW w:w="10103" w:type="dxa"/>
        <w:tblInd w:w="-31" w:type="dxa"/>
        <w:tblLayout w:type="fixed"/>
        <w:tblCellMar>
          <w:left w:w="10" w:type="dxa"/>
          <w:right w:w="10" w:type="dxa"/>
        </w:tblCellMar>
        <w:tblLook w:val="0000" w:firstRow="0" w:lastRow="0" w:firstColumn="0" w:lastColumn="0" w:noHBand="0" w:noVBand="0"/>
      </w:tblPr>
      <w:tblGrid>
        <w:gridCol w:w="621"/>
        <w:gridCol w:w="965"/>
        <w:gridCol w:w="1371"/>
        <w:gridCol w:w="1972"/>
        <w:gridCol w:w="1360"/>
        <w:gridCol w:w="1479"/>
        <w:gridCol w:w="2335"/>
      </w:tblGrid>
      <w:tr w:rsidR="00673F29" w:rsidTr="007D2280">
        <w:tc>
          <w:tcPr>
            <w:tcW w:w="621"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No.</w:t>
            </w:r>
          </w:p>
        </w:tc>
        <w:tc>
          <w:tcPr>
            <w:tcW w:w="965"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ID Predio</w:t>
            </w:r>
          </w:p>
        </w:tc>
        <w:tc>
          <w:tcPr>
            <w:tcW w:w="1371"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No. Predial</w:t>
            </w:r>
          </w:p>
        </w:tc>
        <w:tc>
          <w:tcPr>
            <w:tcW w:w="1972"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Número predial nacional</w:t>
            </w:r>
          </w:p>
        </w:tc>
        <w:tc>
          <w:tcPr>
            <w:tcW w:w="1360"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Matrícula inmobiliaria</w:t>
            </w:r>
          </w:p>
        </w:tc>
        <w:tc>
          <w:tcPr>
            <w:tcW w:w="1479"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Dirección predio</w:t>
            </w:r>
          </w:p>
        </w:tc>
        <w:tc>
          <w:tcPr>
            <w:tcW w:w="23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Standard"/>
              <w:jc w:val="center"/>
            </w:pPr>
            <w:r>
              <w:rPr>
                <w:rFonts w:ascii="Arial" w:hAnsi="Arial" w:cs="Arial"/>
                <w:i/>
                <w:iCs/>
                <w:color w:val="000000"/>
                <w:sz w:val="20"/>
                <w:szCs w:val="20"/>
                <w:lang w:eastAsia="es-CO"/>
              </w:rPr>
              <w:t xml:space="preserve">Área  total del Terreno en M </w:t>
            </w:r>
            <w:r>
              <w:rPr>
                <w:rFonts w:ascii="Arial" w:hAnsi="Arial" w:cs="Arial"/>
                <w:i/>
                <w:iCs/>
                <w:color w:val="000000"/>
                <w:sz w:val="20"/>
                <w:szCs w:val="20"/>
                <w:vertAlign w:val="superscript"/>
                <w:lang w:eastAsia="es-CO"/>
              </w:rPr>
              <w:t>2</w:t>
            </w:r>
          </w:p>
          <w:p w:rsidR="00673F29" w:rsidRDefault="00673F29" w:rsidP="007D2280">
            <w:pPr>
              <w:pStyle w:val="Standard"/>
              <w:jc w:val="center"/>
              <w:rPr>
                <w:rFonts w:ascii="Arial" w:hAnsi="Arial" w:cs="Arial"/>
                <w:i/>
                <w:iCs/>
                <w:color w:val="000000"/>
                <w:sz w:val="20"/>
                <w:szCs w:val="20"/>
                <w:lang w:eastAsia="es-CO"/>
              </w:rPr>
            </w:pPr>
            <w:r>
              <w:rPr>
                <w:rFonts w:ascii="Arial" w:hAnsi="Arial" w:cs="Arial"/>
                <w:i/>
                <w:iCs/>
                <w:color w:val="000000"/>
                <w:sz w:val="20"/>
                <w:szCs w:val="20"/>
                <w:lang w:eastAsia="es-CO"/>
              </w:rPr>
              <w:t>aproximada</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8"/>
                <w:szCs w:val="18"/>
              </w:rPr>
            </w:pPr>
            <w:r>
              <w:rPr>
                <w:rFonts w:ascii="Arial" w:hAnsi="Arial" w:cs="Arial"/>
                <w:sz w:val="18"/>
                <w:szCs w:val="18"/>
              </w:rPr>
              <w:t>5</w:t>
            </w:r>
          </w:p>
        </w:tc>
        <w:tc>
          <w:tcPr>
            <w:tcW w:w="965"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816768</w:t>
            </w:r>
          </w:p>
        </w:tc>
        <w:tc>
          <w:tcPr>
            <w:tcW w:w="137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Y000113090000</w:t>
            </w:r>
          </w:p>
        </w:tc>
        <w:tc>
          <w:tcPr>
            <w:tcW w:w="1972"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760010000530000030308000000000</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370-104242</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 xml:space="preserve">Corregimiento de </w:t>
            </w:r>
            <w:proofErr w:type="spellStart"/>
            <w:r>
              <w:rPr>
                <w:rFonts w:ascii="Arial" w:hAnsi="Arial" w:cs="Arial"/>
                <w:sz w:val="16"/>
                <w:szCs w:val="16"/>
              </w:rPr>
              <w:t>Pance</w:t>
            </w:r>
            <w:proofErr w:type="spellEnd"/>
            <w:r>
              <w:rPr>
                <w:rFonts w:ascii="Arial" w:hAnsi="Arial" w:cs="Arial"/>
                <w:sz w:val="16"/>
                <w:szCs w:val="16"/>
              </w:rPr>
              <w:t xml:space="preserve">, Vereda </w:t>
            </w:r>
            <w:proofErr w:type="spellStart"/>
            <w:r>
              <w:rPr>
                <w:rFonts w:ascii="Arial" w:hAnsi="Arial" w:cs="Arial"/>
                <w:sz w:val="16"/>
                <w:szCs w:val="16"/>
              </w:rPr>
              <w:t>Pance</w:t>
            </w:r>
            <w:proofErr w:type="spellEnd"/>
            <w:r>
              <w:rPr>
                <w:rFonts w:ascii="Arial" w:hAnsi="Arial" w:cs="Arial"/>
                <w:sz w:val="16"/>
                <w:szCs w:val="16"/>
              </w:rPr>
              <w:t xml:space="preserve"> Bajo</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8"/>
                <w:szCs w:val="18"/>
              </w:rPr>
            </w:pPr>
            <w:r>
              <w:rPr>
                <w:rFonts w:ascii="Arial" w:hAnsi="Arial" w:cs="Arial"/>
                <w:sz w:val="18"/>
                <w:szCs w:val="18"/>
              </w:rPr>
              <w:t>287,452,44</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8"/>
                <w:szCs w:val="18"/>
              </w:rPr>
            </w:pPr>
            <w:r>
              <w:rPr>
                <w:rFonts w:ascii="Arial" w:hAnsi="Arial" w:cs="Arial"/>
                <w:sz w:val="18"/>
                <w:szCs w:val="18"/>
              </w:rPr>
              <w:t>6</w:t>
            </w:r>
          </w:p>
        </w:tc>
        <w:tc>
          <w:tcPr>
            <w:tcW w:w="965"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822467</w:t>
            </w:r>
          </w:p>
        </w:tc>
        <w:tc>
          <w:tcPr>
            <w:tcW w:w="137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Y000113110000</w:t>
            </w:r>
          </w:p>
        </w:tc>
        <w:tc>
          <w:tcPr>
            <w:tcW w:w="1972"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760010000530000030313000000000</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370-742467</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 xml:space="preserve">Corregimiento de </w:t>
            </w:r>
            <w:proofErr w:type="spellStart"/>
            <w:r>
              <w:rPr>
                <w:rFonts w:ascii="Arial" w:hAnsi="Arial" w:cs="Arial"/>
                <w:sz w:val="16"/>
                <w:szCs w:val="16"/>
              </w:rPr>
              <w:t>Pance</w:t>
            </w:r>
            <w:proofErr w:type="spellEnd"/>
            <w:r>
              <w:rPr>
                <w:rFonts w:ascii="Arial" w:hAnsi="Arial" w:cs="Arial"/>
                <w:sz w:val="16"/>
                <w:szCs w:val="16"/>
              </w:rPr>
              <w:t>, Vereda  la Vorágine</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44,951,40</w:t>
            </w: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8"/>
                <w:szCs w:val="18"/>
              </w:rPr>
            </w:pPr>
            <w:r>
              <w:rPr>
                <w:rFonts w:ascii="Arial" w:hAnsi="Arial" w:cs="Arial"/>
                <w:sz w:val="18"/>
                <w:szCs w:val="18"/>
              </w:rPr>
              <w:lastRenderedPageBreak/>
              <w:t>7</w:t>
            </w:r>
          </w:p>
        </w:tc>
        <w:tc>
          <w:tcPr>
            <w:tcW w:w="965"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6640</w:t>
            </w:r>
          </w:p>
        </w:tc>
        <w:tc>
          <w:tcPr>
            <w:tcW w:w="137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Y000100480000</w:t>
            </w:r>
          </w:p>
        </w:tc>
        <w:tc>
          <w:tcPr>
            <w:tcW w:w="1972"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7600100530000030306000000000</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370-316755</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 xml:space="preserve">Corregimiento de </w:t>
            </w:r>
            <w:proofErr w:type="spellStart"/>
            <w:r>
              <w:rPr>
                <w:rFonts w:ascii="Arial" w:hAnsi="Arial" w:cs="Arial"/>
                <w:sz w:val="16"/>
                <w:szCs w:val="16"/>
              </w:rPr>
              <w:t>Pance</w:t>
            </w:r>
            <w:proofErr w:type="spellEnd"/>
            <w:r>
              <w:rPr>
                <w:rFonts w:ascii="Arial" w:hAnsi="Arial" w:cs="Arial"/>
                <w:sz w:val="16"/>
                <w:szCs w:val="16"/>
              </w:rPr>
              <w:t xml:space="preserve">, Vereda  </w:t>
            </w:r>
            <w:proofErr w:type="spellStart"/>
            <w:r>
              <w:rPr>
                <w:rFonts w:ascii="Arial" w:hAnsi="Arial" w:cs="Arial"/>
                <w:sz w:val="16"/>
                <w:szCs w:val="16"/>
              </w:rPr>
              <w:t>Pance</w:t>
            </w:r>
            <w:proofErr w:type="spellEnd"/>
            <w:r>
              <w:rPr>
                <w:rFonts w:ascii="Arial" w:hAnsi="Arial" w:cs="Arial"/>
                <w:sz w:val="16"/>
                <w:szCs w:val="16"/>
              </w:rPr>
              <w:t xml:space="preserve"> Bajo</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127,648,00</w:t>
            </w:r>
          </w:p>
          <w:p w:rsidR="00673F29" w:rsidRDefault="00673F29" w:rsidP="007D2280">
            <w:pPr>
              <w:pStyle w:val="TableContents"/>
              <w:jc w:val="center"/>
              <w:rPr>
                <w:rFonts w:ascii="Arial" w:hAnsi="Arial" w:cs="Arial"/>
                <w:sz w:val="16"/>
                <w:szCs w:val="16"/>
              </w:rPr>
            </w:pPr>
          </w:p>
          <w:p w:rsidR="00673F29" w:rsidRDefault="00673F29" w:rsidP="007D2280">
            <w:pPr>
              <w:pStyle w:val="TableContents"/>
              <w:jc w:val="center"/>
              <w:rPr>
                <w:rFonts w:ascii="Arial" w:hAnsi="Arial" w:cs="Arial"/>
                <w:sz w:val="16"/>
                <w:szCs w:val="16"/>
              </w:rPr>
            </w:pPr>
          </w:p>
          <w:p w:rsidR="00673F29" w:rsidRDefault="00673F29" w:rsidP="007D2280">
            <w:pPr>
              <w:pStyle w:val="TableContents"/>
              <w:jc w:val="center"/>
              <w:rPr>
                <w:rFonts w:ascii="Arial" w:hAnsi="Arial" w:cs="Arial"/>
                <w:sz w:val="16"/>
                <w:szCs w:val="16"/>
              </w:rPr>
            </w:pPr>
          </w:p>
        </w:tc>
      </w:tr>
      <w:tr w:rsidR="00673F29" w:rsidTr="007D2280">
        <w:tc>
          <w:tcPr>
            <w:tcW w:w="62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8"/>
                <w:szCs w:val="18"/>
              </w:rPr>
            </w:pPr>
            <w:r>
              <w:rPr>
                <w:rFonts w:ascii="Arial" w:hAnsi="Arial" w:cs="Arial"/>
                <w:sz w:val="18"/>
                <w:szCs w:val="18"/>
              </w:rPr>
              <w:t>8</w:t>
            </w:r>
          </w:p>
        </w:tc>
        <w:tc>
          <w:tcPr>
            <w:tcW w:w="965"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sz w:val="16"/>
                <w:szCs w:val="16"/>
              </w:rPr>
            </w:pPr>
            <w:r>
              <w:rPr>
                <w:rFonts w:ascii="Arial" w:hAnsi="Arial" w:cs="Arial"/>
                <w:sz w:val="16"/>
                <w:szCs w:val="16"/>
              </w:rPr>
              <w:t>760726</w:t>
            </w:r>
          </w:p>
        </w:tc>
        <w:tc>
          <w:tcPr>
            <w:tcW w:w="1371"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Y000106340000</w:t>
            </w:r>
          </w:p>
        </w:tc>
        <w:tc>
          <w:tcPr>
            <w:tcW w:w="1972"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both"/>
              <w:rPr>
                <w:rFonts w:ascii="Arial" w:hAnsi="Arial" w:cs="Arial"/>
                <w:sz w:val="16"/>
                <w:szCs w:val="16"/>
              </w:rPr>
            </w:pPr>
            <w:r>
              <w:rPr>
                <w:rFonts w:ascii="Arial" w:hAnsi="Arial" w:cs="Arial"/>
                <w:sz w:val="16"/>
                <w:szCs w:val="16"/>
              </w:rPr>
              <w:t>760010000530000050004000000000</w:t>
            </w:r>
          </w:p>
        </w:tc>
        <w:tc>
          <w:tcPr>
            <w:tcW w:w="1360"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sz w:val="16"/>
                <w:szCs w:val="16"/>
              </w:rPr>
            </w:pPr>
            <w:r>
              <w:rPr>
                <w:rFonts w:ascii="Arial" w:hAnsi="Arial" w:cs="Arial"/>
                <w:sz w:val="16"/>
                <w:szCs w:val="16"/>
              </w:rPr>
              <w:t>370-697890</w:t>
            </w:r>
          </w:p>
        </w:tc>
        <w:tc>
          <w:tcPr>
            <w:tcW w:w="1479"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sz w:val="16"/>
                <w:szCs w:val="16"/>
              </w:rPr>
            </w:pPr>
            <w:r>
              <w:rPr>
                <w:rFonts w:ascii="Arial" w:hAnsi="Arial" w:cs="Arial"/>
                <w:sz w:val="16"/>
                <w:szCs w:val="16"/>
              </w:rPr>
              <w:t xml:space="preserve">Corregimiento de </w:t>
            </w:r>
            <w:proofErr w:type="spellStart"/>
            <w:r>
              <w:rPr>
                <w:rFonts w:ascii="Arial" w:hAnsi="Arial" w:cs="Arial"/>
                <w:sz w:val="16"/>
                <w:szCs w:val="16"/>
              </w:rPr>
              <w:t>Pance</w:t>
            </w:r>
            <w:proofErr w:type="spellEnd"/>
            <w:r>
              <w:rPr>
                <w:rFonts w:ascii="Arial" w:hAnsi="Arial" w:cs="Arial"/>
                <w:sz w:val="16"/>
                <w:szCs w:val="16"/>
              </w:rPr>
              <w:t xml:space="preserve">, Vereda  </w:t>
            </w:r>
            <w:proofErr w:type="spellStart"/>
            <w:r>
              <w:rPr>
                <w:rFonts w:ascii="Arial" w:hAnsi="Arial" w:cs="Arial"/>
                <w:sz w:val="16"/>
                <w:szCs w:val="16"/>
              </w:rPr>
              <w:t>Pance</w:t>
            </w:r>
            <w:proofErr w:type="spellEnd"/>
            <w:r>
              <w:rPr>
                <w:rFonts w:ascii="Arial" w:hAnsi="Arial" w:cs="Arial"/>
                <w:sz w:val="16"/>
                <w:szCs w:val="16"/>
              </w:rPr>
              <w:t xml:space="preserve"> Bajo</w:t>
            </w:r>
          </w:p>
        </w:tc>
        <w:tc>
          <w:tcPr>
            <w:tcW w:w="2335"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snapToGrid w:val="0"/>
              <w:jc w:val="center"/>
              <w:rPr>
                <w:rFonts w:ascii="Arial" w:hAnsi="Arial" w:cs="Arial"/>
                <w:sz w:val="16"/>
                <w:szCs w:val="16"/>
              </w:rPr>
            </w:pPr>
            <w:r>
              <w:rPr>
                <w:rFonts w:ascii="Arial" w:hAnsi="Arial" w:cs="Arial"/>
                <w:sz w:val="16"/>
                <w:szCs w:val="16"/>
              </w:rPr>
              <w:t>254,061,10</w:t>
            </w:r>
          </w:p>
        </w:tc>
      </w:tr>
    </w:tbl>
    <w:p w:rsidR="00673F29" w:rsidRDefault="00673F29" w:rsidP="00673F29">
      <w:pPr>
        <w:pStyle w:val="Standard"/>
        <w:jc w:val="both"/>
        <w:rPr>
          <w:rFonts w:ascii="Arial" w:eastAsia="Arial" w:hAnsi="Arial" w:cs="Arial"/>
        </w:rPr>
      </w:pPr>
      <w:r>
        <w:rPr>
          <w:rFonts w:ascii="Arial" w:eastAsia="Arial" w:hAnsi="Arial" w:cs="Arial"/>
        </w:rPr>
        <w:t xml:space="preserve">  </w:t>
      </w:r>
    </w:p>
    <w:p w:rsidR="00673F29" w:rsidRDefault="00673F29" w:rsidP="00673F29">
      <w:pPr>
        <w:pStyle w:val="Standard"/>
        <w:tabs>
          <w:tab w:val="left" w:pos="2271"/>
        </w:tabs>
        <w:jc w:val="both"/>
        <w:rPr>
          <w:rFonts w:ascii="Arial" w:hAnsi="Arial" w:cs="Arial"/>
        </w:rPr>
      </w:pPr>
      <w:r>
        <w:rPr>
          <w:rFonts w:ascii="Arial" w:hAnsi="Arial" w:cs="Arial"/>
        </w:rPr>
        <w:t>Parágrafo 1: Los proyectos a ejecutar se encuentran inscritos en el Banco de Proyectos del Departamento Administrativo de Planeación Municipal e identificados así:</w:t>
      </w:r>
    </w:p>
    <w:p w:rsidR="00673F29" w:rsidRDefault="00673F29" w:rsidP="00673F29">
      <w:pPr>
        <w:pStyle w:val="Standard"/>
        <w:tabs>
          <w:tab w:val="left" w:pos="4595"/>
        </w:tabs>
        <w:ind w:left="2324" w:hanging="2324"/>
        <w:jc w:val="both"/>
      </w:pPr>
    </w:p>
    <w:tbl>
      <w:tblPr>
        <w:tblW w:w="6642" w:type="dxa"/>
        <w:tblInd w:w="1819" w:type="dxa"/>
        <w:tblLayout w:type="fixed"/>
        <w:tblCellMar>
          <w:left w:w="10" w:type="dxa"/>
          <w:right w:w="10" w:type="dxa"/>
        </w:tblCellMar>
        <w:tblLook w:val="0000" w:firstRow="0" w:lastRow="0" w:firstColumn="0" w:lastColumn="0" w:noHBand="0" w:noVBand="0"/>
      </w:tblPr>
      <w:tblGrid>
        <w:gridCol w:w="2154"/>
        <w:gridCol w:w="4488"/>
      </w:tblGrid>
      <w:tr w:rsidR="00673F29" w:rsidTr="007D2280">
        <w:tc>
          <w:tcPr>
            <w:tcW w:w="2154" w:type="dxa"/>
            <w:tcBorders>
              <w:top w:val="single" w:sz="4" w:space="0" w:color="000000"/>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tabs>
                <w:tab w:val="left" w:pos="-2322"/>
              </w:tabs>
              <w:ind w:left="-2268"/>
              <w:jc w:val="center"/>
            </w:pPr>
            <w:r>
              <w:rPr>
                <w:rFonts w:ascii="Arial" w:eastAsia="Arial" w:hAnsi="Arial" w:cs="Arial"/>
                <w:color w:val="000000"/>
              </w:rPr>
              <w:t xml:space="preserve">                      </w:t>
            </w:r>
            <w:r>
              <w:rPr>
                <w:rFonts w:ascii="Arial" w:hAnsi="Arial" w:cs="Arial"/>
                <w:color w:val="000000"/>
              </w:rPr>
              <w:t>BP</w:t>
            </w:r>
          </w:p>
        </w:tc>
        <w:tc>
          <w:tcPr>
            <w:tcW w:w="44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rPr>
            </w:pPr>
            <w:r>
              <w:rPr>
                <w:rFonts w:ascii="Arial" w:hAnsi="Arial" w:cs="Arial"/>
                <w:color w:val="000000"/>
              </w:rPr>
              <w:t>NOMBRE DEL PROYECTO</w:t>
            </w:r>
          </w:p>
        </w:tc>
      </w:tr>
      <w:tr w:rsidR="00673F29" w:rsidTr="007D2280">
        <w:tc>
          <w:tcPr>
            <w:tcW w:w="2154"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20"/>
                <w:szCs w:val="20"/>
              </w:rPr>
            </w:pPr>
            <w:r>
              <w:rPr>
                <w:rFonts w:ascii="Arial" w:hAnsi="Arial" w:cs="Arial"/>
                <w:color w:val="000000"/>
                <w:sz w:val="20"/>
                <w:szCs w:val="20"/>
              </w:rPr>
              <w:t>26002440</w:t>
            </w:r>
          </w:p>
        </w:tc>
        <w:tc>
          <w:tcPr>
            <w:tcW w:w="4488"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rPr>
                <w:rFonts w:ascii="Arial" w:hAnsi="Arial" w:cs="Arial"/>
                <w:color w:val="000000"/>
                <w:sz w:val="20"/>
                <w:szCs w:val="20"/>
              </w:rPr>
            </w:pPr>
            <w:r>
              <w:rPr>
                <w:rFonts w:ascii="Arial" w:hAnsi="Arial" w:cs="Arial"/>
                <w:color w:val="000000"/>
                <w:sz w:val="20"/>
                <w:szCs w:val="20"/>
              </w:rPr>
              <w:t xml:space="preserve">ESTUDIOS DEL PARQUE  INTERACTIVO  </w:t>
            </w:r>
            <w:r>
              <w:rPr>
                <w:rFonts w:ascii="Arial" w:hAnsi="Arial" w:cs="Arial"/>
                <w:color w:val="000000"/>
                <w:sz w:val="20"/>
                <w:szCs w:val="20"/>
                <w:lang w:val="es-CO"/>
              </w:rPr>
              <w:t xml:space="preserve">Y PLANETARIO CLUB </w:t>
            </w:r>
            <w:r>
              <w:rPr>
                <w:rFonts w:ascii="Arial" w:hAnsi="Arial" w:cs="Arial"/>
                <w:color w:val="000000"/>
                <w:sz w:val="20"/>
                <w:szCs w:val="20"/>
              </w:rPr>
              <w:t>SAN FERNANDO DE SANTIAGO DE CALI</w:t>
            </w:r>
          </w:p>
        </w:tc>
      </w:tr>
      <w:tr w:rsidR="00673F29" w:rsidTr="007D2280">
        <w:tc>
          <w:tcPr>
            <w:tcW w:w="2154"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20"/>
                <w:szCs w:val="20"/>
              </w:rPr>
            </w:pPr>
            <w:r>
              <w:rPr>
                <w:rFonts w:ascii="Arial" w:hAnsi="Arial" w:cs="Arial"/>
                <w:color w:val="000000"/>
                <w:sz w:val="20"/>
                <w:szCs w:val="20"/>
              </w:rPr>
              <w:t>26002441</w:t>
            </w:r>
          </w:p>
        </w:tc>
        <w:tc>
          <w:tcPr>
            <w:tcW w:w="4488"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rPr>
                <w:rFonts w:ascii="Arial" w:hAnsi="Arial" w:cs="Arial"/>
                <w:color w:val="000000"/>
                <w:sz w:val="20"/>
                <w:szCs w:val="20"/>
              </w:rPr>
            </w:pPr>
            <w:r>
              <w:rPr>
                <w:rFonts w:ascii="Arial" w:hAnsi="Arial" w:cs="Arial"/>
                <w:color w:val="000000"/>
                <w:sz w:val="20"/>
                <w:szCs w:val="20"/>
              </w:rPr>
              <w:t xml:space="preserve">ESTUDIOS DEL PARQUE </w:t>
            </w:r>
            <w:r>
              <w:rPr>
                <w:rFonts w:ascii="Arial" w:hAnsi="Arial" w:cs="Arial"/>
                <w:color w:val="000000"/>
                <w:sz w:val="20"/>
                <w:szCs w:val="20"/>
                <w:lang w:val="es-CO"/>
              </w:rPr>
              <w:t>DE LA VIDA</w:t>
            </w:r>
            <w:r>
              <w:rPr>
                <w:rFonts w:ascii="Arial" w:hAnsi="Arial" w:cs="Arial"/>
                <w:color w:val="000000"/>
                <w:sz w:val="20"/>
                <w:szCs w:val="20"/>
              </w:rPr>
              <w:t xml:space="preserve"> DE SANTIAGO DE CALI</w:t>
            </w:r>
          </w:p>
        </w:tc>
      </w:tr>
      <w:tr w:rsidR="00673F29" w:rsidTr="007D2280">
        <w:tc>
          <w:tcPr>
            <w:tcW w:w="2154" w:type="dxa"/>
            <w:tcBorders>
              <w:left w:val="single" w:sz="4" w:space="0" w:color="000000"/>
              <w:bottom w:val="single" w:sz="4" w:space="0" w:color="000000"/>
            </w:tcBorders>
            <w:tcMar>
              <w:top w:w="55" w:type="dxa"/>
              <w:left w:w="55" w:type="dxa"/>
              <w:bottom w:w="55" w:type="dxa"/>
              <w:right w:w="55" w:type="dxa"/>
            </w:tcMar>
          </w:tcPr>
          <w:p w:rsidR="00673F29" w:rsidRDefault="00673F29" w:rsidP="007D2280">
            <w:pPr>
              <w:pStyle w:val="TableContents"/>
              <w:jc w:val="center"/>
              <w:rPr>
                <w:rFonts w:ascii="Arial" w:hAnsi="Arial" w:cs="Arial"/>
                <w:color w:val="000000"/>
                <w:sz w:val="20"/>
                <w:szCs w:val="20"/>
              </w:rPr>
            </w:pPr>
            <w:r>
              <w:rPr>
                <w:rFonts w:ascii="Arial" w:hAnsi="Arial" w:cs="Arial"/>
                <w:color w:val="000000"/>
                <w:sz w:val="20"/>
                <w:szCs w:val="20"/>
              </w:rPr>
              <w:t>26002442</w:t>
            </w:r>
          </w:p>
        </w:tc>
        <w:tc>
          <w:tcPr>
            <w:tcW w:w="4488" w:type="dxa"/>
            <w:tcBorders>
              <w:left w:val="single" w:sz="4" w:space="0" w:color="000000"/>
              <w:bottom w:val="single" w:sz="4" w:space="0" w:color="000000"/>
              <w:right w:val="single" w:sz="4" w:space="0" w:color="000000"/>
            </w:tcBorders>
            <w:tcMar>
              <w:top w:w="55" w:type="dxa"/>
              <w:left w:w="55" w:type="dxa"/>
              <w:bottom w:w="55" w:type="dxa"/>
              <w:right w:w="55" w:type="dxa"/>
            </w:tcMar>
          </w:tcPr>
          <w:p w:rsidR="00673F29" w:rsidRDefault="00673F29" w:rsidP="007D2280">
            <w:pPr>
              <w:pStyle w:val="TableContents"/>
              <w:rPr>
                <w:rFonts w:ascii="Arial" w:hAnsi="Arial" w:cs="Arial"/>
                <w:color w:val="000000"/>
                <w:sz w:val="20"/>
                <w:szCs w:val="20"/>
              </w:rPr>
            </w:pPr>
            <w:r>
              <w:rPr>
                <w:rFonts w:ascii="Arial" w:hAnsi="Arial" w:cs="Arial"/>
                <w:color w:val="000000"/>
                <w:sz w:val="20"/>
                <w:szCs w:val="20"/>
              </w:rPr>
              <w:t xml:space="preserve">ESTUDIOS DEL </w:t>
            </w:r>
            <w:r>
              <w:rPr>
                <w:rFonts w:ascii="Arial" w:hAnsi="Arial" w:cs="Arial"/>
                <w:color w:val="000000"/>
                <w:sz w:val="20"/>
                <w:szCs w:val="20"/>
                <w:lang w:val="es-CO"/>
              </w:rPr>
              <w:t>ECO</w:t>
            </w:r>
            <w:r>
              <w:rPr>
                <w:rFonts w:ascii="Arial" w:hAnsi="Arial" w:cs="Arial"/>
                <w:color w:val="000000"/>
                <w:sz w:val="20"/>
                <w:szCs w:val="20"/>
              </w:rPr>
              <w:t>PARQUE</w:t>
            </w:r>
            <w:r>
              <w:rPr>
                <w:rFonts w:ascii="Arial" w:hAnsi="Arial" w:cs="Arial"/>
                <w:color w:val="000000"/>
                <w:sz w:val="20"/>
                <w:szCs w:val="20"/>
                <w:lang w:val="es-CO"/>
              </w:rPr>
              <w:t xml:space="preserve">  DISTRITAL RIO PANCE </w:t>
            </w:r>
            <w:r>
              <w:rPr>
                <w:rFonts w:ascii="Arial" w:hAnsi="Arial" w:cs="Arial"/>
                <w:color w:val="000000"/>
                <w:sz w:val="20"/>
                <w:szCs w:val="20"/>
              </w:rPr>
              <w:t xml:space="preserve"> DE SANTIAGO DE CALI</w:t>
            </w:r>
          </w:p>
        </w:tc>
      </w:tr>
    </w:tbl>
    <w:p w:rsidR="00673F29" w:rsidRDefault="00673F29" w:rsidP="00673F29">
      <w:pPr>
        <w:pStyle w:val="Standard"/>
        <w:ind w:left="2268" w:hanging="2268"/>
        <w:jc w:val="both"/>
      </w:pPr>
    </w:p>
    <w:p w:rsidR="00673F29" w:rsidRDefault="00673F29" w:rsidP="00673F29">
      <w:pPr>
        <w:pStyle w:val="Standard"/>
        <w:jc w:val="both"/>
        <w:rPr>
          <w:rFonts w:ascii="Arial" w:hAnsi="Arial" w:cs="Arial"/>
        </w:rPr>
      </w:pPr>
    </w:p>
    <w:p w:rsidR="00673F29" w:rsidRDefault="00673F29" w:rsidP="00673F29">
      <w:pPr>
        <w:pStyle w:val="Standard"/>
        <w:jc w:val="both"/>
        <w:rPr>
          <w:rFonts w:ascii="Arial" w:hAnsi="Arial" w:cs="Arial"/>
        </w:rPr>
      </w:pPr>
      <w:r>
        <w:rPr>
          <w:rFonts w:ascii="Arial" w:hAnsi="Arial" w:cs="Arial"/>
        </w:rPr>
        <w:t>Parágrafo 2</w:t>
      </w:r>
      <w:r w:rsidR="00F10C38">
        <w:rPr>
          <w:rFonts w:ascii="Arial" w:hAnsi="Arial" w:cs="Arial"/>
        </w:rPr>
        <w:t>: La</w:t>
      </w:r>
      <w:r>
        <w:rPr>
          <w:rFonts w:ascii="Arial" w:hAnsi="Arial" w:cs="Arial"/>
        </w:rPr>
        <w:t xml:space="preserve"> presente declaratoria de utilidad pública se inscribirá en la Oficina de Registro de Instrumentos Públicos, de conformidad con lo establecido en la sentencia  de la Corte Constitucional C-428 de 1994.</w:t>
      </w:r>
    </w:p>
    <w:p w:rsidR="00673F29" w:rsidRDefault="00673F29" w:rsidP="00673F29">
      <w:pPr>
        <w:pStyle w:val="Standard"/>
        <w:ind w:left="2268" w:hanging="2268"/>
        <w:jc w:val="both"/>
      </w:pPr>
    </w:p>
    <w:p w:rsidR="00F10C38" w:rsidRDefault="00673F29" w:rsidP="00673F29">
      <w:pPr>
        <w:pStyle w:val="Standard"/>
        <w:tabs>
          <w:tab w:val="left" w:pos="-54"/>
        </w:tabs>
        <w:jc w:val="both"/>
        <w:rPr>
          <w:rFonts w:ascii="Arial" w:hAnsi="Arial" w:cs="Arial"/>
        </w:rPr>
      </w:pPr>
      <w:r>
        <w:rPr>
          <w:rFonts w:ascii="Arial" w:hAnsi="Arial" w:cs="Arial"/>
        </w:rPr>
        <w:t>ARTÍCULO SEGUNDO.</w:t>
      </w:r>
      <w:r w:rsidR="00FD5B40">
        <w:rPr>
          <w:rFonts w:ascii="Arial" w:hAnsi="Arial" w:cs="Arial"/>
        </w:rPr>
        <w:t xml:space="preserve"> </w:t>
      </w:r>
      <w:r w:rsidR="00F10C38" w:rsidRPr="004E53DA">
        <w:rPr>
          <w:rFonts w:ascii="Arial" w:hAnsi="Arial" w:cs="Arial"/>
        </w:rPr>
        <w:t>El Alcalde podrá adquirir los bienes inmuebles detallados en el artículo 1 del presente Acuerdo, de conformidad con lo dispuesto en el parágrafo 2 del artícul</w:t>
      </w:r>
      <w:r w:rsidR="00F10C38">
        <w:rPr>
          <w:rFonts w:ascii="Arial" w:hAnsi="Arial" w:cs="Arial"/>
        </w:rPr>
        <w:t>o 19 del Acuerdo 0465 del 2019.</w:t>
      </w:r>
    </w:p>
    <w:p w:rsidR="00673F29" w:rsidRDefault="00673F29" w:rsidP="00F10C38">
      <w:pPr>
        <w:pStyle w:val="Standard"/>
        <w:tabs>
          <w:tab w:val="left" w:pos="4595"/>
        </w:tabs>
        <w:jc w:val="both"/>
        <w:rPr>
          <w:rFonts w:ascii="Arial" w:hAnsi="Arial" w:cs="Arial"/>
        </w:rPr>
      </w:pPr>
    </w:p>
    <w:p w:rsidR="00673F29" w:rsidRDefault="00F10C38" w:rsidP="00673F29">
      <w:pPr>
        <w:pStyle w:val="Standard"/>
        <w:jc w:val="both"/>
      </w:pPr>
      <w:r>
        <w:rPr>
          <w:rFonts w:ascii="Arial" w:hAnsi="Arial" w:cs="Arial"/>
        </w:rPr>
        <w:t>ARTÍCULO  TERCERO: TRÁ</w:t>
      </w:r>
      <w:r w:rsidR="00673F29">
        <w:rPr>
          <w:rFonts w:ascii="Arial" w:hAnsi="Arial" w:cs="Arial"/>
        </w:rPr>
        <w:t>MITES</w:t>
      </w:r>
      <w:r w:rsidR="00673F29">
        <w:rPr>
          <w:rFonts w:ascii="Arial" w:hAnsi="Arial" w:cs="Arial"/>
          <w:spacing w:val="-30"/>
        </w:rPr>
        <w:t xml:space="preserve">.  </w:t>
      </w:r>
      <w:r w:rsidR="00673F29">
        <w:rPr>
          <w:rFonts w:ascii="Arial" w:hAnsi="Arial" w:cs="Arial"/>
        </w:rPr>
        <w:t>Autorizar al Alcalde de Santiago de Cali para que adelante todos los trámites y expida los documentos necesarios  para la adquisición  de los bienes inmuebles señalados en el artículo primero del presente Acuerdo, de conformidad con las disposiciones legales vigentes que regulan la materia.</w:t>
      </w:r>
    </w:p>
    <w:p w:rsidR="00673F29" w:rsidRDefault="00673F29" w:rsidP="00673F29">
      <w:pPr>
        <w:pStyle w:val="Standard"/>
        <w:jc w:val="both"/>
      </w:pPr>
    </w:p>
    <w:p w:rsidR="00642AF6" w:rsidRPr="003857D6" w:rsidRDefault="00F10C38" w:rsidP="00673F29">
      <w:pPr>
        <w:pStyle w:val="Standard"/>
        <w:tabs>
          <w:tab w:val="left" w:pos="2604"/>
        </w:tabs>
        <w:jc w:val="both"/>
        <w:rPr>
          <w:rFonts w:ascii="Arial" w:hAnsi="Arial" w:cs="Arial"/>
        </w:rPr>
      </w:pPr>
      <w:r>
        <w:rPr>
          <w:rFonts w:ascii="Arial" w:hAnsi="Arial" w:cs="Arial"/>
        </w:rPr>
        <w:t>ARTÍ</w:t>
      </w:r>
      <w:r w:rsidR="00FD5B40">
        <w:rPr>
          <w:rFonts w:ascii="Arial" w:hAnsi="Arial" w:cs="Arial"/>
        </w:rPr>
        <w:t xml:space="preserve">CULO </w:t>
      </w:r>
      <w:r w:rsidR="00673F29">
        <w:rPr>
          <w:rFonts w:ascii="Arial" w:hAnsi="Arial" w:cs="Arial"/>
        </w:rPr>
        <w:t>CUARTO.</w:t>
      </w:r>
      <w:r>
        <w:rPr>
          <w:rFonts w:ascii="Arial" w:hAnsi="Arial" w:cs="Arial"/>
          <w:spacing w:val="-30"/>
        </w:rPr>
        <w:t xml:space="preserve"> </w:t>
      </w:r>
      <w:r w:rsidR="00B3556E">
        <w:rPr>
          <w:rFonts w:ascii="Arial" w:hAnsi="Arial" w:cs="Arial"/>
        </w:rPr>
        <w:t>Autorizar</w:t>
      </w:r>
      <w:r w:rsidRPr="004E53DA">
        <w:rPr>
          <w:rFonts w:ascii="Arial" w:hAnsi="Arial" w:cs="Arial"/>
        </w:rPr>
        <w:t xml:space="preserve"> al alcalde de Santiago de Cali, para concurrir a la confirmación de alianzas estratégicas, o cualquier otro mecanismo que tenga por objeto la ejecución de los proyectos relacionados en el parágrafo del artículo primero del presente Acuerdo. La autorización aquí conferida comprende todas las etapas de ejecución de los proyectos, desde su formulación, diseño, planeación, construcción y puesta en marcha</w:t>
      </w:r>
      <w:r w:rsidR="003857D6">
        <w:rPr>
          <w:rFonts w:ascii="Arial" w:hAnsi="Arial" w:cs="Arial"/>
        </w:rPr>
        <w:t>.</w:t>
      </w:r>
    </w:p>
    <w:p w:rsidR="00D675F8" w:rsidRDefault="00D675F8" w:rsidP="00673F29">
      <w:pPr>
        <w:pStyle w:val="Standard"/>
        <w:tabs>
          <w:tab w:val="left" w:pos="2604"/>
        </w:tabs>
        <w:jc w:val="both"/>
        <w:rPr>
          <w:rFonts w:ascii="Arial" w:hAnsi="Arial" w:cs="Arial"/>
          <w:spacing w:val="-30"/>
        </w:rPr>
      </w:pPr>
    </w:p>
    <w:p w:rsidR="00673F29" w:rsidRPr="00FD5B40" w:rsidRDefault="00FD5B40" w:rsidP="00673F29">
      <w:pPr>
        <w:pStyle w:val="Standard"/>
        <w:tabs>
          <w:tab w:val="left" w:pos="2604"/>
        </w:tabs>
        <w:jc w:val="both"/>
        <w:rPr>
          <w:rFonts w:ascii="Arial" w:hAnsi="Arial" w:cs="Arial"/>
        </w:rPr>
      </w:pPr>
      <w:r>
        <w:rPr>
          <w:rFonts w:ascii="Arial" w:hAnsi="Arial" w:cs="Arial"/>
        </w:rPr>
        <w:t>ARTÍCULO QUINTO</w:t>
      </w:r>
      <w:r w:rsidR="00673F29">
        <w:rPr>
          <w:rFonts w:ascii="Arial" w:hAnsi="Arial" w:cs="Arial"/>
        </w:rPr>
        <w:t xml:space="preserve">. </w:t>
      </w:r>
      <w:r>
        <w:rPr>
          <w:rFonts w:ascii="Arial" w:hAnsi="Arial" w:cs="Arial"/>
        </w:rPr>
        <w:t xml:space="preserve">ESTUDIO. </w:t>
      </w:r>
      <w:r w:rsidR="00673F29">
        <w:rPr>
          <w:rFonts w:ascii="Arial" w:hAnsi="Arial" w:cs="Arial"/>
          <w:spacing w:val="-30"/>
        </w:rPr>
        <w:t>L</w:t>
      </w:r>
      <w:r w:rsidR="00673F29">
        <w:rPr>
          <w:rFonts w:ascii="Arial" w:hAnsi="Arial" w:cs="Arial"/>
        </w:rPr>
        <w:t xml:space="preserve">e corresponde al Alcalde de Santiago de Cali a través de los organismos competentes, contar con los estudios técnicos, financieros y jurídicos previo a la adquisición de los inmuebles autorizados, especialmente los que a título enunciativo se detallan: levantamientos topográficos, estudios de títulos,  situación fiscal de los inmuebles objeto de adquisición,  inventarios de mejoras existentes, avalúos, existencia de la apropiación presupuestal correspondiente, trabajos de campo a que haya lugar, y en general, </w:t>
      </w:r>
      <w:r w:rsidR="00673F29">
        <w:rPr>
          <w:rFonts w:ascii="Arial" w:hAnsi="Arial" w:cs="Arial"/>
          <w:lang w:val="es-CO"/>
        </w:rPr>
        <w:t>adelantar todas</w:t>
      </w:r>
      <w:r w:rsidR="00673F29">
        <w:rPr>
          <w:rFonts w:ascii="Arial" w:hAnsi="Arial" w:cs="Arial"/>
        </w:rPr>
        <w:t xml:space="preserve"> las actividades que tengan por objeto obtener la información sobre aspectos que puedan incidir en la proyectada adquisición, para </w:t>
      </w:r>
      <w:r w:rsidR="00673F29" w:rsidRPr="00FD5B40">
        <w:rPr>
          <w:rFonts w:ascii="Arial" w:hAnsi="Arial" w:cs="Arial"/>
        </w:rPr>
        <w:t>efecto de determinar las condiciones del negocio  jurídico a celebrar; todo lo cual deberá quedar plasmado en los estudios previos respectivos.</w:t>
      </w:r>
    </w:p>
    <w:p w:rsidR="00FD5B40" w:rsidRPr="00FD5B40" w:rsidRDefault="00FD5B40" w:rsidP="00673F29">
      <w:pPr>
        <w:pStyle w:val="Standard"/>
        <w:tabs>
          <w:tab w:val="left" w:pos="2604"/>
        </w:tabs>
        <w:jc w:val="both"/>
        <w:rPr>
          <w:rFonts w:ascii="Arial" w:hAnsi="Arial" w:cs="Arial"/>
        </w:rPr>
      </w:pPr>
    </w:p>
    <w:p w:rsidR="00FD5B40" w:rsidRPr="00FD5B40" w:rsidRDefault="00FD5B40" w:rsidP="00FD5B40">
      <w:pPr>
        <w:jc w:val="both"/>
        <w:rPr>
          <w:rFonts w:ascii="Arial" w:hAnsi="Arial" w:cs="Arial"/>
          <w:sz w:val="24"/>
          <w:szCs w:val="24"/>
        </w:rPr>
      </w:pPr>
      <w:r w:rsidRPr="00FD5B40">
        <w:rPr>
          <w:rFonts w:ascii="Arial" w:hAnsi="Arial" w:cs="Arial"/>
          <w:sz w:val="24"/>
          <w:szCs w:val="24"/>
        </w:rPr>
        <w:lastRenderedPageBreak/>
        <w:t>ARTÍCULO SEXTO. Conservar durante el tiempo que duren las etapas de ejecución de los proyectos, entendiendo por tales las fases de formulación, diseño, planeación, construcción y puesta en marcha, el uso de esparcimiento recreativo que actualmente presenta algunos predios objeto de declaratoria de utili</w:t>
      </w:r>
      <w:r w:rsidR="00B3556E">
        <w:rPr>
          <w:rFonts w:ascii="Arial" w:hAnsi="Arial" w:cs="Arial"/>
          <w:sz w:val="24"/>
          <w:szCs w:val="24"/>
        </w:rPr>
        <w:t>dad pública, sin que se entienda</w:t>
      </w:r>
      <w:r w:rsidRPr="00FD5B40">
        <w:rPr>
          <w:rFonts w:ascii="Arial" w:hAnsi="Arial" w:cs="Arial"/>
          <w:sz w:val="24"/>
          <w:szCs w:val="24"/>
        </w:rPr>
        <w:t xml:space="preserve"> que se genera derecho alguno sobre los mismos, y siempre que no obstaculice el desarrollo del proyecto.</w:t>
      </w:r>
    </w:p>
    <w:p w:rsidR="00673F29" w:rsidRDefault="00673F29" w:rsidP="00673F29">
      <w:pPr>
        <w:pStyle w:val="Standard"/>
        <w:ind w:left="2268" w:hanging="2268"/>
        <w:jc w:val="both"/>
      </w:pPr>
    </w:p>
    <w:p w:rsidR="00673F29" w:rsidRDefault="00FD5B40" w:rsidP="00673F29">
      <w:pPr>
        <w:pStyle w:val="Standard"/>
        <w:ind w:left="57"/>
        <w:jc w:val="both"/>
      </w:pPr>
      <w:r>
        <w:rPr>
          <w:rFonts w:ascii="Arial" w:hAnsi="Arial" w:cs="Arial"/>
        </w:rPr>
        <w:t>ARTÍCULO SÉPTIMO</w:t>
      </w:r>
      <w:r w:rsidR="00673F29">
        <w:rPr>
          <w:rFonts w:ascii="Arial" w:hAnsi="Arial" w:cs="Arial"/>
        </w:rPr>
        <w:t xml:space="preserve">. INFORMES. La Administración Distrital, a través del Departamento Administrativo de Planeación Municipal y la Unidad Administrativa Especial de Bienes y Servicios, rendirá un informe semestral al Concejo </w:t>
      </w:r>
      <w:r w:rsidR="00673F29">
        <w:rPr>
          <w:rFonts w:ascii="Arial" w:hAnsi="Arial" w:cs="Arial"/>
          <w:lang w:val="es-CO"/>
        </w:rPr>
        <w:t>de Santiago de Cali</w:t>
      </w:r>
      <w:r w:rsidR="00673F29">
        <w:rPr>
          <w:rFonts w:ascii="Arial" w:hAnsi="Arial" w:cs="Arial"/>
        </w:rPr>
        <w:t xml:space="preserve"> en relación con el avance en la adquisición de los </w:t>
      </w:r>
      <w:r w:rsidR="00F10C38">
        <w:rPr>
          <w:rFonts w:ascii="Arial" w:hAnsi="Arial" w:cs="Arial"/>
        </w:rPr>
        <w:t>bienes inmuebles autorizado</w:t>
      </w:r>
      <w:r w:rsidR="00673F29">
        <w:rPr>
          <w:rFonts w:ascii="Arial" w:hAnsi="Arial" w:cs="Arial"/>
        </w:rPr>
        <w:t xml:space="preserve"> mediante el presente Acuerdo.</w:t>
      </w:r>
    </w:p>
    <w:p w:rsidR="00673F29" w:rsidRDefault="00673F29" w:rsidP="00673F29">
      <w:pPr>
        <w:pStyle w:val="Standard"/>
        <w:jc w:val="both"/>
        <w:rPr>
          <w:rFonts w:ascii="Arial" w:hAnsi="Arial" w:cs="Arial"/>
        </w:rPr>
      </w:pPr>
    </w:p>
    <w:p w:rsidR="00673F29" w:rsidRDefault="00FD5B40" w:rsidP="00673F29">
      <w:pPr>
        <w:pStyle w:val="Standard"/>
        <w:ind w:left="57"/>
        <w:jc w:val="both"/>
      </w:pPr>
      <w:r>
        <w:rPr>
          <w:rFonts w:ascii="Arial" w:hAnsi="Arial" w:cs="Arial"/>
        </w:rPr>
        <w:t>ARTÍCULO OCTAVO</w:t>
      </w:r>
      <w:r w:rsidR="00673F29">
        <w:rPr>
          <w:rFonts w:ascii="Arial" w:hAnsi="Arial" w:cs="Arial"/>
        </w:rPr>
        <w:t>. VIGENCIA. El presente Acuerdo rige a partir de la fecha de su publicación en el Boletín Oficial.</w:t>
      </w:r>
    </w:p>
    <w:p w:rsidR="00673F29" w:rsidRDefault="00673F29">
      <w:pPr>
        <w:rPr>
          <w:rFonts w:ascii="Arial" w:eastAsia="Calibri" w:hAnsi="Arial" w:cs="Arial"/>
          <w:sz w:val="24"/>
          <w:szCs w:val="24"/>
        </w:rPr>
      </w:pPr>
    </w:p>
    <w:p w:rsidR="00673F29" w:rsidRDefault="00673F29" w:rsidP="00673F29">
      <w:pPr>
        <w:pStyle w:val="Standard"/>
        <w:spacing w:line="274" w:lineRule="exact"/>
        <w:ind w:right="24"/>
        <w:jc w:val="both"/>
        <w:rPr>
          <w:rFonts w:ascii="Arial" w:eastAsia="Arial" w:hAnsi="Arial" w:cs="Arial"/>
          <w:color w:val="000000"/>
          <w:spacing w:val="7"/>
        </w:rPr>
      </w:pPr>
    </w:p>
    <w:p w:rsidR="00673F29" w:rsidRDefault="00673F29" w:rsidP="00673F29">
      <w:pPr>
        <w:pStyle w:val="Standard"/>
        <w:spacing w:line="274" w:lineRule="exact"/>
        <w:ind w:right="24"/>
        <w:jc w:val="both"/>
        <w:rPr>
          <w:rFonts w:ascii="Arial" w:hAnsi="Arial" w:cs="Arial"/>
          <w:color w:val="000000"/>
          <w:spacing w:val="7"/>
        </w:rPr>
      </w:pPr>
    </w:p>
    <w:p w:rsidR="00673F29" w:rsidRDefault="00673F29" w:rsidP="00673F29">
      <w:pPr>
        <w:pStyle w:val="Standard"/>
        <w:spacing w:line="274" w:lineRule="exact"/>
        <w:ind w:right="24"/>
        <w:jc w:val="center"/>
        <w:rPr>
          <w:rFonts w:ascii="Arial" w:hAnsi="Arial" w:cs="Arial"/>
          <w:color w:val="000000"/>
          <w:spacing w:val="7"/>
        </w:rPr>
      </w:pPr>
      <w:r>
        <w:rPr>
          <w:rFonts w:ascii="Arial" w:hAnsi="Arial" w:cs="Arial"/>
          <w:color w:val="000000"/>
          <w:spacing w:val="7"/>
        </w:rPr>
        <w:t>PUBLÍQUESE Y CÚMPLASE</w:t>
      </w:r>
    </w:p>
    <w:p w:rsidR="00673F29" w:rsidRDefault="00673F29" w:rsidP="00673F29">
      <w:pPr>
        <w:pStyle w:val="Standard"/>
        <w:spacing w:line="274" w:lineRule="exact"/>
        <w:ind w:right="24"/>
        <w:jc w:val="center"/>
        <w:rPr>
          <w:rFonts w:ascii="Arial" w:hAnsi="Arial" w:cs="Arial"/>
          <w:color w:val="000000"/>
          <w:spacing w:val="7"/>
        </w:rPr>
      </w:pPr>
    </w:p>
    <w:p w:rsidR="003857D6" w:rsidRDefault="003857D6" w:rsidP="00673F29">
      <w:pPr>
        <w:pStyle w:val="Standard"/>
        <w:spacing w:line="274" w:lineRule="exact"/>
        <w:ind w:right="24"/>
        <w:jc w:val="center"/>
        <w:rPr>
          <w:rFonts w:ascii="Arial" w:hAnsi="Arial" w:cs="Arial"/>
          <w:color w:val="000000"/>
          <w:spacing w:val="7"/>
        </w:rPr>
      </w:pPr>
    </w:p>
    <w:p w:rsidR="003857D6" w:rsidRDefault="003857D6" w:rsidP="00673F29">
      <w:pPr>
        <w:pStyle w:val="Standard"/>
        <w:spacing w:line="274" w:lineRule="exact"/>
        <w:ind w:right="24"/>
        <w:jc w:val="center"/>
        <w:rPr>
          <w:rFonts w:ascii="Arial" w:hAnsi="Arial" w:cs="Arial"/>
          <w:color w:val="000000"/>
          <w:spacing w:val="7"/>
        </w:rPr>
      </w:pPr>
    </w:p>
    <w:p w:rsidR="003857D6" w:rsidRDefault="003857D6" w:rsidP="00673F29">
      <w:pPr>
        <w:pStyle w:val="Standard"/>
        <w:spacing w:line="274" w:lineRule="exact"/>
        <w:ind w:right="24"/>
        <w:jc w:val="center"/>
        <w:rPr>
          <w:rFonts w:ascii="Arial" w:hAnsi="Arial" w:cs="Arial"/>
          <w:color w:val="000000"/>
          <w:spacing w:val="7"/>
        </w:rPr>
      </w:pPr>
    </w:p>
    <w:p w:rsidR="003857D6" w:rsidRDefault="003857D6" w:rsidP="00673F29">
      <w:pPr>
        <w:pStyle w:val="Standard"/>
        <w:spacing w:line="274" w:lineRule="exact"/>
        <w:ind w:right="24"/>
        <w:jc w:val="center"/>
        <w:rPr>
          <w:rFonts w:ascii="Arial" w:hAnsi="Arial" w:cs="Arial"/>
          <w:color w:val="000000"/>
          <w:spacing w:val="7"/>
        </w:rPr>
      </w:pPr>
    </w:p>
    <w:p w:rsidR="00673F29" w:rsidRDefault="00673F29" w:rsidP="00673F29">
      <w:pPr>
        <w:pStyle w:val="Standard"/>
        <w:spacing w:line="274" w:lineRule="exact"/>
        <w:ind w:right="24"/>
        <w:jc w:val="both"/>
        <w:rPr>
          <w:rFonts w:ascii="Arial" w:hAnsi="Arial" w:cs="Arial"/>
          <w:color w:val="000000"/>
          <w:spacing w:val="7"/>
        </w:rPr>
      </w:pPr>
      <w:r>
        <w:rPr>
          <w:rFonts w:ascii="Arial" w:hAnsi="Arial" w:cs="Arial"/>
          <w:color w:val="000000"/>
          <w:spacing w:val="7"/>
        </w:rPr>
        <w:t>LA PRESIDENTA</w:t>
      </w:r>
    </w:p>
    <w:p w:rsidR="00673F29" w:rsidRDefault="00673F29" w:rsidP="00673F29">
      <w:pPr>
        <w:pStyle w:val="Standard"/>
        <w:spacing w:line="274" w:lineRule="exact"/>
        <w:ind w:right="24"/>
        <w:jc w:val="both"/>
        <w:rPr>
          <w:rFonts w:ascii="Arial" w:hAnsi="Arial" w:cs="Arial"/>
          <w:color w:val="000000"/>
          <w:spacing w:val="7"/>
        </w:rPr>
      </w:pPr>
    </w:p>
    <w:p w:rsidR="00673F29" w:rsidRDefault="00673F29" w:rsidP="00673F29">
      <w:pPr>
        <w:pStyle w:val="Standard"/>
        <w:spacing w:line="274" w:lineRule="exact"/>
        <w:ind w:right="24"/>
        <w:jc w:val="both"/>
        <w:rPr>
          <w:rFonts w:ascii="Arial" w:hAnsi="Arial" w:cs="Arial"/>
          <w:color w:val="000000"/>
          <w:spacing w:val="7"/>
        </w:rPr>
      </w:pPr>
    </w:p>
    <w:p w:rsidR="003857D6" w:rsidRDefault="003857D6" w:rsidP="00673F29">
      <w:pPr>
        <w:pStyle w:val="Standard"/>
        <w:spacing w:line="274" w:lineRule="exact"/>
        <w:ind w:right="24"/>
        <w:jc w:val="both"/>
        <w:rPr>
          <w:rFonts w:ascii="Arial" w:hAnsi="Arial" w:cs="Arial"/>
          <w:color w:val="000000"/>
          <w:spacing w:val="7"/>
        </w:rPr>
      </w:pPr>
    </w:p>
    <w:p w:rsidR="00FD5B40" w:rsidRDefault="00FD5B40" w:rsidP="00673F29">
      <w:pPr>
        <w:pStyle w:val="Standard"/>
        <w:spacing w:line="274" w:lineRule="exact"/>
        <w:ind w:right="24"/>
        <w:jc w:val="both"/>
        <w:rPr>
          <w:rFonts w:ascii="Arial" w:hAnsi="Arial" w:cs="Arial"/>
          <w:color w:val="000000"/>
          <w:spacing w:val="7"/>
        </w:rPr>
      </w:pPr>
    </w:p>
    <w:p w:rsidR="00673F29" w:rsidRDefault="00673F29" w:rsidP="00673F29">
      <w:pPr>
        <w:pStyle w:val="Standard"/>
        <w:spacing w:line="274" w:lineRule="exact"/>
        <w:ind w:right="24"/>
        <w:jc w:val="both"/>
        <w:rPr>
          <w:rFonts w:ascii="Arial" w:hAnsi="Arial" w:cs="Arial"/>
          <w:color w:val="000000"/>
          <w:spacing w:val="7"/>
        </w:rPr>
      </w:pPr>
      <w:r>
        <w:rPr>
          <w:rFonts w:ascii="Arial" w:hAnsi="Arial" w:cs="Arial"/>
          <w:color w:val="000000"/>
          <w:spacing w:val="7"/>
        </w:rPr>
        <w:t>EL SECRETARIO</w:t>
      </w:r>
    </w:p>
    <w:p w:rsidR="00673F29" w:rsidRDefault="00673F29" w:rsidP="00673F29">
      <w:pPr>
        <w:pStyle w:val="Standard"/>
        <w:autoSpaceDE w:val="0"/>
        <w:jc w:val="both"/>
        <w:rPr>
          <w:rFonts w:ascii="Arial" w:hAnsi="Arial" w:cs="Arial"/>
          <w:color w:val="000000"/>
          <w:spacing w:val="7"/>
        </w:rPr>
      </w:pPr>
    </w:p>
    <w:p w:rsidR="00EA7A8F" w:rsidRPr="003113DB" w:rsidRDefault="00EA7A8F" w:rsidP="00EA7A8F">
      <w:pPr>
        <w:spacing w:after="0" w:line="240" w:lineRule="auto"/>
        <w:ind w:right="12"/>
        <w:jc w:val="center"/>
        <w:outlineLvl w:val="0"/>
        <w:rPr>
          <w:rFonts w:ascii="Arial" w:eastAsia="Times New Roman" w:hAnsi="Arial" w:cs="Arial"/>
          <w:b/>
          <w:bCs/>
          <w:kern w:val="36"/>
          <w:sz w:val="24"/>
          <w:szCs w:val="24"/>
          <w:lang w:eastAsia="es-CO"/>
        </w:rPr>
      </w:pPr>
    </w:p>
    <w:p w:rsidR="00673F29" w:rsidRDefault="00673F29" w:rsidP="00A51BB0">
      <w:pPr>
        <w:spacing w:after="0" w:line="240" w:lineRule="auto"/>
        <w:rPr>
          <w:rFonts w:ascii="Arial" w:eastAsia="Times New Roman" w:hAnsi="Arial" w:cs="Arial"/>
          <w:sz w:val="23"/>
          <w:szCs w:val="23"/>
          <w:lang w:eastAsia="es-CO"/>
        </w:rPr>
      </w:pPr>
    </w:p>
    <w:p w:rsidR="00673F29" w:rsidRDefault="00673F29" w:rsidP="00673F29">
      <w:pPr>
        <w:spacing w:after="0" w:line="240" w:lineRule="auto"/>
        <w:jc w:val="center"/>
        <w:rPr>
          <w:rFonts w:ascii="Arial" w:eastAsia="Times New Roman" w:hAnsi="Arial" w:cs="Arial"/>
          <w:sz w:val="23"/>
          <w:szCs w:val="23"/>
          <w:lang w:eastAsia="es-CO"/>
        </w:rPr>
      </w:pPr>
    </w:p>
    <w:p w:rsidR="00673F29" w:rsidRDefault="00673F29" w:rsidP="00673F29">
      <w:pPr>
        <w:spacing w:after="0" w:line="240" w:lineRule="auto"/>
        <w:jc w:val="center"/>
        <w:rPr>
          <w:rFonts w:ascii="Arial" w:eastAsia="Times New Roman" w:hAnsi="Arial" w:cs="Arial"/>
          <w:sz w:val="23"/>
          <w:szCs w:val="23"/>
          <w:lang w:eastAsia="es-CO"/>
        </w:rPr>
      </w:pPr>
    </w:p>
    <w:p w:rsidR="00673F29" w:rsidRDefault="00673F29" w:rsidP="00673F29">
      <w:pPr>
        <w:spacing w:after="0" w:line="240" w:lineRule="auto"/>
        <w:jc w:val="center"/>
        <w:rPr>
          <w:rFonts w:ascii="Arial" w:eastAsia="Times New Roman" w:hAnsi="Arial" w:cs="Arial"/>
          <w:sz w:val="23"/>
          <w:szCs w:val="23"/>
          <w:lang w:eastAsia="es-CO"/>
        </w:rPr>
      </w:pPr>
    </w:p>
    <w:p w:rsidR="00673F29" w:rsidRDefault="00673F29" w:rsidP="00673F29">
      <w:pPr>
        <w:spacing w:after="0" w:line="240" w:lineRule="auto"/>
        <w:jc w:val="center"/>
        <w:rPr>
          <w:rFonts w:ascii="Arial" w:eastAsia="Times New Roman" w:hAnsi="Arial" w:cs="Arial"/>
          <w:sz w:val="23"/>
          <w:szCs w:val="23"/>
          <w:lang w:eastAsia="es-CO"/>
        </w:rPr>
      </w:pPr>
    </w:p>
    <w:p w:rsidR="00EA7A8F" w:rsidRPr="00363675" w:rsidRDefault="00EA7A8F" w:rsidP="00363675">
      <w:pPr>
        <w:spacing w:after="0" w:line="240" w:lineRule="auto"/>
        <w:rPr>
          <w:rFonts w:ascii="Arial" w:hAnsi="Arial" w:cs="Arial"/>
          <w:b/>
          <w:sz w:val="23"/>
          <w:szCs w:val="23"/>
          <w:lang w:val="es-ES"/>
        </w:rPr>
      </w:pPr>
    </w:p>
    <w:sectPr w:rsidR="00EA7A8F" w:rsidRPr="00363675" w:rsidSect="00242D71">
      <w:headerReference w:type="default" r:id="rId9"/>
      <w:footerReference w:type="even" r:id="rId10"/>
      <w:footerReference w:type="default" r:id="rId11"/>
      <w:pgSz w:w="12242" w:h="18722" w:code="258"/>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0F" w:rsidRDefault="0080620F" w:rsidP="00F21F7C">
      <w:pPr>
        <w:spacing w:after="0" w:line="240" w:lineRule="auto"/>
      </w:pPr>
      <w:r>
        <w:separator/>
      </w:r>
    </w:p>
  </w:endnote>
  <w:endnote w:type="continuationSeparator" w:id="0">
    <w:p w:rsidR="0080620F" w:rsidRDefault="0080620F" w:rsidP="00F2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Helvetica">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35529013"/>
      <w:docPartObj>
        <w:docPartGallery w:val="Page Numbers (Bottom of Page)"/>
        <w:docPartUnique/>
      </w:docPartObj>
    </w:sdtPr>
    <w:sdtEndPr>
      <w:rPr>
        <w:rStyle w:val="Nmerodepgina"/>
      </w:rPr>
    </w:sdtEndPr>
    <w:sdtContent>
      <w:p w:rsidR="00AE22E8" w:rsidRDefault="00AE22E8" w:rsidP="001361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E22E8" w:rsidRDefault="00AE22E8" w:rsidP="00AE22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455231"/>
      <w:docPartObj>
        <w:docPartGallery w:val="Page Numbers (Bottom of Page)"/>
        <w:docPartUnique/>
      </w:docPartObj>
    </w:sdtPr>
    <w:sdtEndPr/>
    <w:sdtContent>
      <w:sdt>
        <w:sdtPr>
          <w:id w:val="-1705238520"/>
          <w:docPartObj>
            <w:docPartGallery w:val="Page Numbers (Top of Page)"/>
            <w:docPartUnique/>
          </w:docPartObj>
        </w:sdtPr>
        <w:sdtEndPr/>
        <w:sdtContent>
          <w:p w:rsidR="00242D71" w:rsidRDefault="00242D71">
            <w:pPr>
              <w:pStyle w:val="Piedepgina"/>
            </w:pPr>
            <w:r>
              <w:rPr>
                <w:noProof/>
                <w:lang w:eastAsia="es-CO"/>
              </w:rPr>
              <w:drawing>
                <wp:anchor distT="0" distB="0" distL="114300" distR="114300" simplePos="0" relativeHeight="251659264" behindDoc="1" locked="0" layoutInCell="1" allowOverlap="1" wp14:anchorId="3019505D" wp14:editId="562CC05F">
                  <wp:simplePos x="0" y="0"/>
                  <wp:positionH relativeFrom="column">
                    <wp:posOffset>4676775</wp:posOffset>
                  </wp:positionH>
                  <wp:positionV relativeFrom="paragraph">
                    <wp:posOffset>-275590</wp:posOffset>
                  </wp:positionV>
                  <wp:extent cx="1895475" cy="838200"/>
                  <wp:effectExtent l="0" t="0" r="9525" b="0"/>
                  <wp:wrapThrough wrapText="bothSides">
                    <wp:wrapPolygon edited="0">
                      <wp:start x="0" y="0"/>
                      <wp:lineTo x="0" y="21109"/>
                      <wp:lineTo x="21491" y="21109"/>
                      <wp:lineTo x="2149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fldChar w:fldCharType="begin"/>
            </w:r>
            <w:r>
              <w:rPr>
                <w:b/>
                <w:bCs/>
              </w:rPr>
              <w:instrText>PAGE</w:instrText>
            </w:r>
            <w:r>
              <w:rPr>
                <w:b/>
                <w:bCs/>
                <w:sz w:val="24"/>
                <w:szCs w:val="24"/>
              </w:rPr>
              <w:fldChar w:fldCharType="separate"/>
            </w:r>
            <w:r w:rsidR="0054516F">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4516F">
              <w:rPr>
                <w:b/>
                <w:bCs/>
                <w:noProof/>
              </w:rPr>
              <w:t>13</w:t>
            </w:r>
            <w:r>
              <w:rPr>
                <w:b/>
                <w:bCs/>
                <w:sz w:val="24"/>
                <w:szCs w:val="24"/>
              </w:rPr>
              <w:fldChar w:fldCharType="end"/>
            </w:r>
          </w:p>
        </w:sdtContent>
      </w:sdt>
    </w:sdtContent>
  </w:sdt>
  <w:p w:rsidR="007D2280" w:rsidRDefault="007D2280" w:rsidP="00570378">
    <w:pPr>
      <w:pStyle w:val="Piedepgin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0F" w:rsidRDefault="0080620F" w:rsidP="00F21F7C">
      <w:pPr>
        <w:spacing w:after="0" w:line="240" w:lineRule="auto"/>
      </w:pPr>
      <w:r>
        <w:separator/>
      </w:r>
    </w:p>
  </w:footnote>
  <w:footnote w:type="continuationSeparator" w:id="0">
    <w:p w:rsidR="0080620F" w:rsidRDefault="0080620F" w:rsidP="00F21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80" w:rsidRDefault="007D2280">
    <w:pPr>
      <w:pStyle w:val="Encabezado1"/>
    </w:pPr>
  </w:p>
  <w:p w:rsidR="00A93559" w:rsidRPr="00A93559" w:rsidRDefault="00A93559" w:rsidP="00A93559">
    <w:pPr>
      <w:pStyle w:val="Encabezado"/>
    </w:pPr>
  </w:p>
  <w:p w:rsidR="007D2280" w:rsidRDefault="007D2280">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BF61C1"/>
    <w:multiLevelType w:val="hybridMultilevel"/>
    <w:tmpl w:val="01FEB7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C71CB"/>
    <w:multiLevelType w:val="multilevel"/>
    <w:tmpl w:val="4962B3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C95DD3"/>
    <w:multiLevelType w:val="hybridMultilevel"/>
    <w:tmpl w:val="3F6CA4A2"/>
    <w:lvl w:ilvl="0" w:tplc="240A0017">
      <w:start w:val="1"/>
      <w:numFmt w:val="lowerLetter"/>
      <w:lvlText w:val="%1)"/>
      <w:lvlJc w:val="left"/>
      <w:pPr>
        <w:ind w:left="821" w:hanging="360"/>
      </w:p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4" w15:restartNumberingAfterBreak="0">
    <w:nsid w:val="116509D9"/>
    <w:multiLevelType w:val="hybridMultilevel"/>
    <w:tmpl w:val="0FB277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8341AC"/>
    <w:multiLevelType w:val="multilevel"/>
    <w:tmpl w:val="776AAE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D002A"/>
    <w:multiLevelType w:val="hybridMultilevel"/>
    <w:tmpl w:val="14FED2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1A4870"/>
    <w:multiLevelType w:val="multilevel"/>
    <w:tmpl w:val="4962B3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5E458D"/>
    <w:multiLevelType w:val="hybridMultilevel"/>
    <w:tmpl w:val="07A83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66417B"/>
    <w:multiLevelType w:val="hybridMultilevel"/>
    <w:tmpl w:val="9F7CC626"/>
    <w:lvl w:ilvl="0" w:tplc="240A0017">
      <w:start w:val="1"/>
      <w:numFmt w:val="lowerLetter"/>
      <w:lvlText w:val="%1)"/>
      <w:lvlJc w:val="left"/>
      <w:pPr>
        <w:ind w:left="821" w:hanging="360"/>
      </w:p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10" w15:restartNumberingAfterBreak="0">
    <w:nsid w:val="208D084F"/>
    <w:multiLevelType w:val="hybridMultilevel"/>
    <w:tmpl w:val="C38C5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E82E9C"/>
    <w:multiLevelType w:val="multilevel"/>
    <w:tmpl w:val="850CAA94"/>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AF7230"/>
    <w:multiLevelType w:val="multilevel"/>
    <w:tmpl w:val="B1D4B238"/>
    <w:lvl w:ilvl="0">
      <w:start w:val="2"/>
      <w:numFmt w:val="upperRoman"/>
      <w:lvlText w:val="%1."/>
      <w:lvlJc w:val="right"/>
      <w:pPr>
        <w:tabs>
          <w:tab w:val="num" w:pos="72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9D5F0C"/>
    <w:multiLevelType w:val="hybridMultilevel"/>
    <w:tmpl w:val="A7141824"/>
    <w:lvl w:ilvl="0" w:tplc="B05C4C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051C4"/>
    <w:multiLevelType w:val="hybridMultilevel"/>
    <w:tmpl w:val="DABE36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7133468"/>
    <w:multiLevelType w:val="multilevel"/>
    <w:tmpl w:val="7D1E79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A6412"/>
    <w:multiLevelType w:val="hybridMultilevel"/>
    <w:tmpl w:val="AD0E93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802F95"/>
    <w:multiLevelType w:val="multilevel"/>
    <w:tmpl w:val="3058FF1A"/>
    <w:lvl w:ilvl="0">
      <w:start w:val="1"/>
      <w:numFmt w:val="upperRoman"/>
      <w:lvlText w:val="%1."/>
      <w:lvlJc w:val="left"/>
      <w:pPr>
        <w:ind w:left="0" w:firstLine="0"/>
      </w:pPr>
      <w:rPr>
        <w:rFonts w:ascii="Arial" w:hAnsi="Arial"/>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E954114"/>
    <w:multiLevelType w:val="hybridMultilevel"/>
    <w:tmpl w:val="AEC8CD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E93D84"/>
    <w:multiLevelType w:val="hybridMultilevel"/>
    <w:tmpl w:val="761CB0D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0F01A35"/>
    <w:multiLevelType w:val="hybridMultilevel"/>
    <w:tmpl w:val="35C2A5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404A4A"/>
    <w:multiLevelType w:val="hybridMultilevel"/>
    <w:tmpl w:val="723283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322726"/>
    <w:multiLevelType w:val="hybridMultilevel"/>
    <w:tmpl w:val="3550B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ABC0985"/>
    <w:multiLevelType w:val="hybridMultilevel"/>
    <w:tmpl w:val="C28627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6673B1"/>
    <w:multiLevelType w:val="hybridMultilevel"/>
    <w:tmpl w:val="4CE67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00522C"/>
    <w:multiLevelType w:val="hybridMultilevel"/>
    <w:tmpl w:val="6C7095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9D52A2"/>
    <w:multiLevelType w:val="hybridMultilevel"/>
    <w:tmpl w:val="C00C3C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A14C50"/>
    <w:multiLevelType w:val="hybridMultilevel"/>
    <w:tmpl w:val="C57E22A0"/>
    <w:lvl w:ilvl="0" w:tplc="240A0017">
      <w:start w:val="1"/>
      <w:numFmt w:val="lowerLetter"/>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C20748"/>
    <w:multiLevelType w:val="hybridMultilevel"/>
    <w:tmpl w:val="0932423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2B3DED"/>
    <w:multiLevelType w:val="hybridMultilevel"/>
    <w:tmpl w:val="D4FAF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53C4FC5"/>
    <w:multiLevelType w:val="hybridMultilevel"/>
    <w:tmpl w:val="69429E9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6741F89"/>
    <w:multiLevelType w:val="hybridMultilevel"/>
    <w:tmpl w:val="1E32E88A"/>
    <w:lvl w:ilvl="0" w:tplc="7E829ED4">
      <w:start w:val="1"/>
      <w:numFmt w:val="lowerLetter"/>
      <w:lvlText w:val="%1)"/>
      <w:lvlJc w:val="left"/>
      <w:pPr>
        <w:ind w:left="821" w:hanging="360"/>
      </w:pPr>
      <w:rPr>
        <w:color w:val="auto"/>
      </w:r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32" w15:restartNumberingAfterBreak="0">
    <w:nsid w:val="46B01AA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D9452E"/>
    <w:multiLevelType w:val="multilevel"/>
    <w:tmpl w:val="B85068C2"/>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color w:val="auto"/>
      </w:rPr>
    </w:lvl>
    <w:lvl w:ilvl="2">
      <w:start w:val="1"/>
      <w:numFmt w:val="lowerLetter"/>
      <w:lvlText w:val="%3."/>
      <w:lvlJc w:val="left"/>
      <w:pPr>
        <w:ind w:left="2160" w:hanging="360"/>
      </w:pPr>
      <w:rPr>
        <w:rFonts w:ascii="Arial" w:eastAsiaTheme="minorHAnsi" w:hAnsi="Arial" w:cs="Arial"/>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926836"/>
    <w:multiLevelType w:val="hybridMultilevel"/>
    <w:tmpl w:val="7466E334"/>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5" w15:restartNumberingAfterBreak="0">
    <w:nsid w:val="49E04949"/>
    <w:multiLevelType w:val="hybridMultilevel"/>
    <w:tmpl w:val="6C8A5C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9F57727"/>
    <w:multiLevelType w:val="hybridMultilevel"/>
    <w:tmpl w:val="AE3A9B52"/>
    <w:lvl w:ilvl="0" w:tplc="0E983C3E">
      <w:start w:val="2"/>
      <w:numFmt w:val="upperRoman"/>
      <w:lvlText w:val="%1."/>
      <w:lvlJc w:val="right"/>
      <w:pPr>
        <w:tabs>
          <w:tab w:val="num" w:pos="720"/>
        </w:tabs>
        <w:ind w:left="720" w:hanging="360"/>
      </w:pPr>
    </w:lvl>
    <w:lvl w:ilvl="1" w:tplc="76EEF03E" w:tentative="1">
      <w:start w:val="1"/>
      <w:numFmt w:val="decimal"/>
      <w:lvlText w:val="%2."/>
      <w:lvlJc w:val="left"/>
      <w:pPr>
        <w:tabs>
          <w:tab w:val="num" w:pos="1440"/>
        </w:tabs>
        <w:ind w:left="1440" w:hanging="360"/>
      </w:pPr>
    </w:lvl>
    <w:lvl w:ilvl="2" w:tplc="2BCC9FCE" w:tentative="1">
      <w:start w:val="1"/>
      <w:numFmt w:val="decimal"/>
      <w:lvlText w:val="%3."/>
      <w:lvlJc w:val="left"/>
      <w:pPr>
        <w:tabs>
          <w:tab w:val="num" w:pos="2160"/>
        </w:tabs>
        <w:ind w:left="2160" w:hanging="360"/>
      </w:pPr>
    </w:lvl>
    <w:lvl w:ilvl="3" w:tplc="451CC994" w:tentative="1">
      <w:start w:val="1"/>
      <w:numFmt w:val="decimal"/>
      <w:lvlText w:val="%4."/>
      <w:lvlJc w:val="left"/>
      <w:pPr>
        <w:tabs>
          <w:tab w:val="num" w:pos="2880"/>
        </w:tabs>
        <w:ind w:left="2880" w:hanging="360"/>
      </w:pPr>
    </w:lvl>
    <w:lvl w:ilvl="4" w:tplc="D22C8A3E" w:tentative="1">
      <w:start w:val="1"/>
      <w:numFmt w:val="decimal"/>
      <w:lvlText w:val="%5."/>
      <w:lvlJc w:val="left"/>
      <w:pPr>
        <w:tabs>
          <w:tab w:val="num" w:pos="3600"/>
        </w:tabs>
        <w:ind w:left="3600" w:hanging="360"/>
      </w:pPr>
    </w:lvl>
    <w:lvl w:ilvl="5" w:tplc="DA8A91DA" w:tentative="1">
      <w:start w:val="1"/>
      <w:numFmt w:val="decimal"/>
      <w:lvlText w:val="%6."/>
      <w:lvlJc w:val="left"/>
      <w:pPr>
        <w:tabs>
          <w:tab w:val="num" w:pos="4320"/>
        </w:tabs>
        <w:ind w:left="4320" w:hanging="360"/>
      </w:pPr>
    </w:lvl>
    <w:lvl w:ilvl="6" w:tplc="DBA87478" w:tentative="1">
      <w:start w:val="1"/>
      <w:numFmt w:val="decimal"/>
      <w:lvlText w:val="%7."/>
      <w:lvlJc w:val="left"/>
      <w:pPr>
        <w:tabs>
          <w:tab w:val="num" w:pos="5040"/>
        </w:tabs>
        <w:ind w:left="5040" w:hanging="360"/>
      </w:pPr>
    </w:lvl>
    <w:lvl w:ilvl="7" w:tplc="85A80AC0" w:tentative="1">
      <w:start w:val="1"/>
      <w:numFmt w:val="decimal"/>
      <w:lvlText w:val="%8."/>
      <w:lvlJc w:val="left"/>
      <w:pPr>
        <w:tabs>
          <w:tab w:val="num" w:pos="5760"/>
        </w:tabs>
        <w:ind w:left="5760" w:hanging="360"/>
      </w:pPr>
    </w:lvl>
    <w:lvl w:ilvl="8" w:tplc="B3427902" w:tentative="1">
      <w:start w:val="1"/>
      <w:numFmt w:val="decimal"/>
      <w:lvlText w:val="%9."/>
      <w:lvlJc w:val="left"/>
      <w:pPr>
        <w:tabs>
          <w:tab w:val="num" w:pos="6480"/>
        </w:tabs>
        <w:ind w:left="6480" w:hanging="360"/>
      </w:pPr>
    </w:lvl>
  </w:abstractNum>
  <w:abstractNum w:abstractNumId="37" w15:restartNumberingAfterBreak="0">
    <w:nsid w:val="49F90916"/>
    <w:multiLevelType w:val="hybridMultilevel"/>
    <w:tmpl w:val="704692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B1C3ECD"/>
    <w:multiLevelType w:val="hybridMultilevel"/>
    <w:tmpl w:val="FAC032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C424A8D"/>
    <w:multiLevelType w:val="hybridMultilevel"/>
    <w:tmpl w:val="7A78EE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3EB1FFF"/>
    <w:multiLevelType w:val="multilevel"/>
    <w:tmpl w:val="5D18C76E"/>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237036"/>
    <w:multiLevelType w:val="hybridMultilevel"/>
    <w:tmpl w:val="DB54BEE2"/>
    <w:lvl w:ilvl="0" w:tplc="439E8F9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556F407F"/>
    <w:multiLevelType w:val="hybridMultilevel"/>
    <w:tmpl w:val="F8A80446"/>
    <w:lvl w:ilvl="0" w:tplc="2936857A">
      <w:start w:val="3"/>
      <w:numFmt w:val="upperRoman"/>
      <w:lvlText w:val="%1."/>
      <w:lvlJc w:val="right"/>
      <w:pPr>
        <w:tabs>
          <w:tab w:val="num" w:pos="720"/>
        </w:tabs>
        <w:ind w:left="720" w:hanging="360"/>
      </w:pPr>
    </w:lvl>
    <w:lvl w:ilvl="1" w:tplc="28940700" w:tentative="1">
      <w:start w:val="1"/>
      <w:numFmt w:val="decimal"/>
      <w:lvlText w:val="%2."/>
      <w:lvlJc w:val="left"/>
      <w:pPr>
        <w:tabs>
          <w:tab w:val="num" w:pos="1440"/>
        </w:tabs>
        <w:ind w:left="1440" w:hanging="360"/>
      </w:pPr>
    </w:lvl>
    <w:lvl w:ilvl="2" w:tplc="FFEA7594" w:tentative="1">
      <w:start w:val="1"/>
      <w:numFmt w:val="decimal"/>
      <w:lvlText w:val="%3."/>
      <w:lvlJc w:val="left"/>
      <w:pPr>
        <w:tabs>
          <w:tab w:val="num" w:pos="2160"/>
        </w:tabs>
        <w:ind w:left="2160" w:hanging="360"/>
      </w:pPr>
    </w:lvl>
    <w:lvl w:ilvl="3" w:tplc="391A1D40" w:tentative="1">
      <w:start w:val="1"/>
      <w:numFmt w:val="decimal"/>
      <w:lvlText w:val="%4."/>
      <w:lvlJc w:val="left"/>
      <w:pPr>
        <w:tabs>
          <w:tab w:val="num" w:pos="2880"/>
        </w:tabs>
        <w:ind w:left="2880" w:hanging="360"/>
      </w:pPr>
    </w:lvl>
    <w:lvl w:ilvl="4" w:tplc="7952B854" w:tentative="1">
      <w:start w:val="1"/>
      <w:numFmt w:val="decimal"/>
      <w:lvlText w:val="%5."/>
      <w:lvlJc w:val="left"/>
      <w:pPr>
        <w:tabs>
          <w:tab w:val="num" w:pos="3600"/>
        </w:tabs>
        <w:ind w:left="3600" w:hanging="360"/>
      </w:pPr>
    </w:lvl>
    <w:lvl w:ilvl="5" w:tplc="1AD01012" w:tentative="1">
      <w:start w:val="1"/>
      <w:numFmt w:val="decimal"/>
      <w:lvlText w:val="%6."/>
      <w:lvlJc w:val="left"/>
      <w:pPr>
        <w:tabs>
          <w:tab w:val="num" w:pos="4320"/>
        </w:tabs>
        <w:ind w:left="4320" w:hanging="360"/>
      </w:pPr>
    </w:lvl>
    <w:lvl w:ilvl="6" w:tplc="D8EC4E42" w:tentative="1">
      <w:start w:val="1"/>
      <w:numFmt w:val="decimal"/>
      <w:lvlText w:val="%7."/>
      <w:lvlJc w:val="left"/>
      <w:pPr>
        <w:tabs>
          <w:tab w:val="num" w:pos="5040"/>
        </w:tabs>
        <w:ind w:left="5040" w:hanging="360"/>
      </w:pPr>
    </w:lvl>
    <w:lvl w:ilvl="7" w:tplc="ADE81B24" w:tentative="1">
      <w:start w:val="1"/>
      <w:numFmt w:val="decimal"/>
      <w:lvlText w:val="%8."/>
      <w:lvlJc w:val="left"/>
      <w:pPr>
        <w:tabs>
          <w:tab w:val="num" w:pos="5760"/>
        </w:tabs>
        <w:ind w:left="5760" w:hanging="360"/>
      </w:pPr>
    </w:lvl>
    <w:lvl w:ilvl="8" w:tplc="8E5CEE46" w:tentative="1">
      <w:start w:val="1"/>
      <w:numFmt w:val="decimal"/>
      <w:lvlText w:val="%9."/>
      <w:lvlJc w:val="left"/>
      <w:pPr>
        <w:tabs>
          <w:tab w:val="num" w:pos="6480"/>
        </w:tabs>
        <w:ind w:left="6480" w:hanging="360"/>
      </w:pPr>
    </w:lvl>
  </w:abstractNum>
  <w:abstractNum w:abstractNumId="43" w15:restartNumberingAfterBreak="0">
    <w:nsid w:val="56E6772C"/>
    <w:multiLevelType w:val="hybridMultilevel"/>
    <w:tmpl w:val="537AEC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DB061E4"/>
    <w:multiLevelType w:val="multilevel"/>
    <w:tmpl w:val="835A99D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55363FD"/>
    <w:multiLevelType w:val="hybridMultilevel"/>
    <w:tmpl w:val="51CA3B4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6D07D8D"/>
    <w:multiLevelType w:val="hybridMultilevel"/>
    <w:tmpl w:val="9B8A9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6F175DF"/>
    <w:multiLevelType w:val="hybridMultilevel"/>
    <w:tmpl w:val="750E32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89269E1"/>
    <w:multiLevelType w:val="multilevel"/>
    <w:tmpl w:val="6AD60818"/>
    <w:lvl w:ilvl="0">
      <w:start w:val="1"/>
      <w:numFmt w:val="none"/>
      <w:suff w:val="nothing"/>
      <w:lvlText w:val=""/>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9" w15:restartNumberingAfterBreak="0">
    <w:nsid w:val="69FD4C9F"/>
    <w:multiLevelType w:val="multilevel"/>
    <w:tmpl w:val="6CEC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204D5A"/>
    <w:multiLevelType w:val="hybridMultilevel"/>
    <w:tmpl w:val="65DE4E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CE96D75"/>
    <w:multiLevelType w:val="hybridMultilevel"/>
    <w:tmpl w:val="EBA6F8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D1A4FE9"/>
    <w:multiLevelType w:val="hybridMultilevel"/>
    <w:tmpl w:val="B02031F2"/>
    <w:lvl w:ilvl="0" w:tplc="240A0001">
      <w:start w:val="1"/>
      <w:numFmt w:val="bullet"/>
      <w:lvlText w:val=""/>
      <w:lvlJc w:val="left"/>
      <w:pPr>
        <w:ind w:left="1541" w:hanging="360"/>
      </w:pPr>
      <w:rPr>
        <w:rFonts w:ascii="Symbol" w:hAnsi="Symbol" w:hint="default"/>
      </w:rPr>
    </w:lvl>
    <w:lvl w:ilvl="1" w:tplc="240A0003" w:tentative="1">
      <w:start w:val="1"/>
      <w:numFmt w:val="bullet"/>
      <w:lvlText w:val="o"/>
      <w:lvlJc w:val="left"/>
      <w:pPr>
        <w:ind w:left="2261" w:hanging="360"/>
      </w:pPr>
      <w:rPr>
        <w:rFonts w:ascii="Courier New" w:hAnsi="Courier New" w:cs="Courier New" w:hint="default"/>
      </w:rPr>
    </w:lvl>
    <w:lvl w:ilvl="2" w:tplc="240A0005" w:tentative="1">
      <w:start w:val="1"/>
      <w:numFmt w:val="bullet"/>
      <w:lvlText w:val=""/>
      <w:lvlJc w:val="left"/>
      <w:pPr>
        <w:ind w:left="2981" w:hanging="360"/>
      </w:pPr>
      <w:rPr>
        <w:rFonts w:ascii="Wingdings" w:hAnsi="Wingdings" w:hint="default"/>
      </w:rPr>
    </w:lvl>
    <w:lvl w:ilvl="3" w:tplc="240A0001" w:tentative="1">
      <w:start w:val="1"/>
      <w:numFmt w:val="bullet"/>
      <w:lvlText w:val=""/>
      <w:lvlJc w:val="left"/>
      <w:pPr>
        <w:ind w:left="3701" w:hanging="360"/>
      </w:pPr>
      <w:rPr>
        <w:rFonts w:ascii="Symbol" w:hAnsi="Symbol" w:hint="default"/>
      </w:rPr>
    </w:lvl>
    <w:lvl w:ilvl="4" w:tplc="240A0003" w:tentative="1">
      <w:start w:val="1"/>
      <w:numFmt w:val="bullet"/>
      <w:lvlText w:val="o"/>
      <w:lvlJc w:val="left"/>
      <w:pPr>
        <w:ind w:left="4421" w:hanging="360"/>
      </w:pPr>
      <w:rPr>
        <w:rFonts w:ascii="Courier New" w:hAnsi="Courier New" w:cs="Courier New" w:hint="default"/>
      </w:rPr>
    </w:lvl>
    <w:lvl w:ilvl="5" w:tplc="240A0005" w:tentative="1">
      <w:start w:val="1"/>
      <w:numFmt w:val="bullet"/>
      <w:lvlText w:val=""/>
      <w:lvlJc w:val="left"/>
      <w:pPr>
        <w:ind w:left="5141" w:hanging="360"/>
      </w:pPr>
      <w:rPr>
        <w:rFonts w:ascii="Wingdings" w:hAnsi="Wingdings" w:hint="default"/>
      </w:rPr>
    </w:lvl>
    <w:lvl w:ilvl="6" w:tplc="240A0001" w:tentative="1">
      <w:start w:val="1"/>
      <w:numFmt w:val="bullet"/>
      <w:lvlText w:val=""/>
      <w:lvlJc w:val="left"/>
      <w:pPr>
        <w:ind w:left="5861" w:hanging="360"/>
      </w:pPr>
      <w:rPr>
        <w:rFonts w:ascii="Symbol" w:hAnsi="Symbol" w:hint="default"/>
      </w:rPr>
    </w:lvl>
    <w:lvl w:ilvl="7" w:tplc="240A0003" w:tentative="1">
      <w:start w:val="1"/>
      <w:numFmt w:val="bullet"/>
      <w:lvlText w:val="o"/>
      <w:lvlJc w:val="left"/>
      <w:pPr>
        <w:ind w:left="6581" w:hanging="360"/>
      </w:pPr>
      <w:rPr>
        <w:rFonts w:ascii="Courier New" w:hAnsi="Courier New" w:cs="Courier New" w:hint="default"/>
      </w:rPr>
    </w:lvl>
    <w:lvl w:ilvl="8" w:tplc="240A0005" w:tentative="1">
      <w:start w:val="1"/>
      <w:numFmt w:val="bullet"/>
      <w:lvlText w:val=""/>
      <w:lvlJc w:val="left"/>
      <w:pPr>
        <w:ind w:left="7301" w:hanging="360"/>
      </w:pPr>
      <w:rPr>
        <w:rFonts w:ascii="Wingdings" w:hAnsi="Wingdings" w:hint="default"/>
      </w:rPr>
    </w:lvl>
  </w:abstractNum>
  <w:abstractNum w:abstractNumId="53" w15:restartNumberingAfterBreak="0">
    <w:nsid w:val="6D2910F4"/>
    <w:multiLevelType w:val="hybridMultilevel"/>
    <w:tmpl w:val="04EA06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E3F47F4"/>
    <w:multiLevelType w:val="hybridMultilevel"/>
    <w:tmpl w:val="642C7E34"/>
    <w:lvl w:ilvl="0" w:tplc="2954C9C6">
      <w:start w:val="1"/>
      <w:numFmt w:val="lowerLetter"/>
      <w:lvlText w:val="%1)"/>
      <w:lvlJc w:val="left"/>
      <w:pPr>
        <w:ind w:left="101" w:hanging="281"/>
      </w:pPr>
      <w:rPr>
        <w:rFonts w:ascii="Arial" w:eastAsia="Arial" w:hAnsi="Arial" w:cs="Arial" w:hint="default"/>
        <w:w w:val="99"/>
        <w:sz w:val="24"/>
        <w:szCs w:val="24"/>
      </w:rPr>
    </w:lvl>
    <w:lvl w:ilvl="1" w:tplc="445848F4">
      <w:start w:val="1"/>
      <w:numFmt w:val="bullet"/>
      <w:lvlText w:val="•"/>
      <w:lvlJc w:val="left"/>
      <w:pPr>
        <w:ind w:left="1019" w:hanging="281"/>
      </w:pPr>
      <w:rPr>
        <w:rFonts w:hint="default"/>
      </w:rPr>
    </w:lvl>
    <w:lvl w:ilvl="2" w:tplc="502E4582">
      <w:start w:val="1"/>
      <w:numFmt w:val="bullet"/>
      <w:lvlText w:val="•"/>
      <w:lvlJc w:val="left"/>
      <w:pPr>
        <w:ind w:left="1938" w:hanging="281"/>
      </w:pPr>
      <w:rPr>
        <w:rFonts w:hint="default"/>
      </w:rPr>
    </w:lvl>
    <w:lvl w:ilvl="3" w:tplc="1A741FAE">
      <w:start w:val="1"/>
      <w:numFmt w:val="bullet"/>
      <w:lvlText w:val="•"/>
      <w:lvlJc w:val="left"/>
      <w:pPr>
        <w:ind w:left="2857" w:hanging="281"/>
      </w:pPr>
      <w:rPr>
        <w:rFonts w:hint="default"/>
      </w:rPr>
    </w:lvl>
    <w:lvl w:ilvl="4" w:tplc="AB427EEE">
      <w:start w:val="1"/>
      <w:numFmt w:val="bullet"/>
      <w:lvlText w:val="•"/>
      <w:lvlJc w:val="left"/>
      <w:pPr>
        <w:ind w:left="3776" w:hanging="281"/>
      </w:pPr>
      <w:rPr>
        <w:rFonts w:hint="default"/>
      </w:rPr>
    </w:lvl>
    <w:lvl w:ilvl="5" w:tplc="D66ED2C8">
      <w:start w:val="1"/>
      <w:numFmt w:val="bullet"/>
      <w:lvlText w:val="•"/>
      <w:lvlJc w:val="left"/>
      <w:pPr>
        <w:ind w:left="4696" w:hanging="281"/>
      </w:pPr>
      <w:rPr>
        <w:rFonts w:hint="default"/>
      </w:rPr>
    </w:lvl>
    <w:lvl w:ilvl="6" w:tplc="D640FB3A">
      <w:start w:val="1"/>
      <w:numFmt w:val="bullet"/>
      <w:lvlText w:val="•"/>
      <w:lvlJc w:val="left"/>
      <w:pPr>
        <w:ind w:left="5615" w:hanging="281"/>
      </w:pPr>
      <w:rPr>
        <w:rFonts w:hint="default"/>
      </w:rPr>
    </w:lvl>
    <w:lvl w:ilvl="7" w:tplc="91B2C5FA">
      <w:start w:val="1"/>
      <w:numFmt w:val="bullet"/>
      <w:lvlText w:val="•"/>
      <w:lvlJc w:val="left"/>
      <w:pPr>
        <w:ind w:left="6534" w:hanging="281"/>
      </w:pPr>
      <w:rPr>
        <w:rFonts w:hint="default"/>
      </w:rPr>
    </w:lvl>
    <w:lvl w:ilvl="8" w:tplc="BEEC0F2A">
      <w:start w:val="1"/>
      <w:numFmt w:val="bullet"/>
      <w:lvlText w:val="•"/>
      <w:lvlJc w:val="left"/>
      <w:pPr>
        <w:ind w:left="7453" w:hanging="281"/>
      </w:pPr>
      <w:rPr>
        <w:rFonts w:hint="default"/>
      </w:rPr>
    </w:lvl>
  </w:abstractNum>
  <w:abstractNum w:abstractNumId="55" w15:restartNumberingAfterBreak="0">
    <w:nsid w:val="6FFF5104"/>
    <w:multiLevelType w:val="hybridMultilevel"/>
    <w:tmpl w:val="6ABC0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2686289"/>
    <w:multiLevelType w:val="hybridMultilevel"/>
    <w:tmpl w:val="BFDE53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350177B"/>
    <w:multiLevelType w:val="hybridMultilevel"/>
    <w:tmpl w:val="0D42DA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53E0B56"/>
    <w:multiLevelType w:val="hybridMultilevel"/>
    <w:tmpl w:val="3E20A9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7AF39F9"/>
    <w:multiLevelType w:val="hybridMultilevel"/>
    <w:tmpl w:val="90C8CF92"/>
    <w:lvl w:ilvl="0" w:tplc="C764C832">
      <w:start w:val="3"/>
      <w:numFmt w:val="upperRoman"/>
      <w:lvlText w:val="%1."/>
      <w:lvlJc w:val="right"/>
      <w:pPr>
        <w:tabs>
          <w:tab w:val="num" w:pos="360"/>
        </w:tabs>
        <w:ind w:left="360" w:hanging="360"/>
      </w:pPr>
    </w:lvl>
    <w:lvl w:ilvl="1" w:tplc="E45AF24A" w:tentative="1">
      <w:start w:val="1"/>
      <w:numFmt w:val="decimal"/>
      <w:lvlText w:val="%2."/>
      <w:lvlJc w:val="left"/>
      <w:pPr>
        <w:tabs>
          <w:tab w:val="num" w:pos="1080"/>
        </w:tabs>
        <w:ind w:left="1080" w:hanging="360"/>
      </w:pPr>
    </w:lvl>
    <w:lvl w:ilvl="2" w:tplc="C38C49A6" w:tentative="1">
      <w:start w:val="1"/>
      <w:numFmt w:val="decimal"/>
      <w:lvlText w:val="%3."/>
      <w:lvlJc w:val="left"/>
      <w:pPr>
        <w:tabs>
          <w:tab w:val="num" w:pos="1800"/>
        </w:tabs>
        <w:ind w:left="1800" w:hanging="360"/>
      </w:pPr>
    </w:lvl>
    <w:lvl w:ilvl="3" w:tplc="C3E260DA" w:tentative="1">
      <w:start w:val="1"/>
      <w:numFmt w:val="decimal"/>
      <w:lvlText w:val="%4."/>
      <w:lvlJc w:val="left"/>
      <w:pPr>
        <w:tabs>
          <w:tab w:val="num" w:pos="2520"/>
        </w:tabs>
        <w:ind w:left="2520" w:hanging="360"/>
      </w:pPr>
    </w:lvl>
    <w:lvl w:ilvl="4" w:tplc="1E168F5E" w:tentative="1">
      <w:start w:val="1"/>
      <w:numFmt w:val="decimal"/>
      <w:lvlText w:val="%5."/>
      <w:lvlJc w:val="left"/>
      <w:pPr>
        <w:tabs>
          <w:tab w:val="num" w:pos="3240"/>
        </w:tabs>
        <w:ind w:left="3240" w:hanging="360"/>
      </w:pPr>
    </w:lvl>
    <w:lvl w:ilvl="5" w:tplc="AF18AFF0" w:tentative="1">
      <w:start w:val="1"/>
      <w:numFmt w:val="decimal"/>
      <w:lvlText w:val="%6."/>
      <w:lvlJc w:val="left"/>
      <w:pPr>
        <w:tabs>
          <w:tab w:val="num" w:pos="3960"/>
        </w:tabs>
        <w:ind w:left="3960" w:hanging="360"/>
      </w:pPr>
    </w:lvl>
    <w:lvl w:ilvl="6" w:tplc="3D740026" w:tentative="1">
      <w:start w:val="1"/>
      <w:numFmt w:val="decimal"/>
      <w:lvlText w:val="%7."/>
      <w:lvlJc w:val="left"/>
      <w:pPr>
        <w:tabs>
          <w:tab w:val="num" w:pos="4680"/>
        </w:tabs>
        <w:ind w:left="4680" w:hanging="360"/>
      </w:pPr>
    </w:lvl>
    <w:lvl w:ilvl="7" w:tplc="2D16F55A" w:tentative="1">
      <w:start w:val="1"/>
      <w:numFmt w:val="decimal"/>
      <w:lvlText w:val="%8."/>
      <w:lvlJc w:val="left"/>
      <w:pPr>
        <w:tabs>
          <w:tab w:val="num" w:pos="5400"/>
        </w:tabs>
        <w:ind w:left="5400" w:hanging="360"/>
      </w:pPr>
    </w:lvl>
    <w:lvl w:ilvl="8" w:tplc="FD543766" w:tentative="1">
      <w:start w:val="1"/>
      <w:numFmt w:val="decimal"/>
      <w:lvlText w:val="%9."/>
      <w:lvlJc w:val="left"/>
      <w:pPr>
        <w:tabs>
          <w:tab w:val="num" w:pos="6120"/>
        </w:tabs>
        <w:ind w:left="6120" w:hanging="360"/>
      </w:pPr>
    </w:lvl>
  </w:abstractNum>
  <w:abstractNum w:abstractNumId="60" w15:restartNumberingAfterBreak="0">
    <w:nsid w:val="78064A9D"/>
    <w:multiLevelType w:val="hybridMultilevel"/>
    <w:tmpl w:val="9A12232C"/>
    <w:lvl w:ilvl="0" w:tplc="0EF0580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78F811AE"/>
    <w:multiLevelType w:val="multilevel"/>
    <w:tmpl w:val="34BEAD92"/>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D7693A"/>
    <w:multiLevelType w:val="hybridMultilevel"/>
    <w:tmpl w:val="6790584C"/>
    <w:lvl w:ilvl="0" w:tplc="240A000F">
      <w:start w:val="1"/>
      <w:numFmt w:val="decimal"/>
      <w:lvlText w:val="%1."/>
      <w:lvlJc w:val="left"/>
      <w:pPr>
        <w:ind w:left="821" w:hanging="360"/>
      </w:p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63" w15:restartNumberingAfterBreak="0">
    <w:nsid w:val="7FA411E2"/>
    <w:multiLevelType w:val="hybridMultilevel"/>
    <w:tmpl w:val="B14050B0"/>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55"/>
  </w:num>
  <w:num w:numId="3">
    <w:abstractNumId w:val="13"/>
  </w:num>
  <w:num w:numId="4">
    <w:abstractNumId w:val="46"/>
  </w:num>
  <w:num w:numId="5">
    <w:abstractNumId w:val="22"/>
  </w:num>
  <w:num w:numId="6">
    <w:abstractNumId w:val="41"/>
  </w:num>
  <w:num w:numId="7">
    <w:abstractNumId w:val="14"/>
  </w:num>
  <w:num w:numId="8">
    <w:abstractNumId w:val="8"/>
  </w:num>
  <w:num w:numId="9">
    <w:abstractNumId w:val="18"/>
  </w:num>
  <w:num w:numId="10">
    <w:abstractNumId w:val="60"/>
  </w:num>
  <w:num w:numId="11">
    <w:abstractNumId w:val="12"/>
  </w:num>
  <w:num w:numId="12">
    <w:abstractNumId w:val="16"/>
  </w:num>
  <w:num w:numId="13">
    <w:abstractNumId w:val="37"/>
  </w:num>
  <w:num w:numId="14">
    <w:abstractNumId w:val="19"/>
  </w:num>
  <w:num w:numId="15">
    <w:abstractNumId w:val="61"/>
    <w:lvlOverride w:ilvl="0">
      <w:lvl w:ilvl="0">
        <w:numFmt w:val="upperRoman"/>
        <w:lvlText w:val="%1."/>
        <w:lvlJc w:val="right"/>
      </w:lvl>
    </w:lvlOverride>
    <w:lvlOverride w:ilvl="1">
      <w:lvl w:ilvl="1">
        <w:start w:val="4"/>
        <w:numFmt w:val="upperLetter"/>
        <w:lvlText w:val="%2."/>
        <w:lvlJc w:val="left"/>
        <w:pPr>
          <w:ind w:left="1440" w:hanging="360"/>
        </w:pPr>
        <w:rPr>
          <w:rFonts w:hint="default"/>
        </w:rPr>
      </w:lvl>
    </w:lvlOverride>
    <w:lvlOverride w:ilvl="2">
      <w:lvl w:ilvl="2">
        <w:start w:val="1"/>
        <w:numFmt w:val="decimal"/>
        <w:lvlText w:val="%3."/>
        <w:lvlJc w:val="left"/>
        <w:pPr>
          <w:ind w:left="2160" w:hanging="360"/>
        </w:pPr>
        <w:rPr>
          <w:rFonts w:hint="default"/>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36"/>
  </w:num>
  <w:num w:numId="17">
    <w:abstractNumId w:val="59"/>
  </w:num>
  <w:num w:numId="18">
    <w:abstractNumId w:val="5"/>
    <w:lvlOverride w:ilvl="0">
      <w:lvl w:ilvl="0">
        <w:numFmt w:val="upperRoman"/>
        <w:lvlText w:val="%1."/>
        <w:lvlJc w:val="right"/>
      </w:lvl>
    </w:lvlOverride>
  </w:num>
  <w:num w:numId="19">
    <w:abstractNumId w:val="42"/>
  </w:num>
  <w:num w:numId="20">
    <w:abstractNumId w:val="33"/>
  </w:num>
  <w:num w:numId="21">
    <w:abstractNumId w:val="49"/>
  </w:num>
  <w:num w:numId="22">
    <w:abstractNumId w:val="58"/>
  </w:num>
  <w:num w:numId="23">
    <w:abstractNumId w:val="63"/>
  </w:num>
  <w:num w:numId="24">
    <w:abstractNumId w:val="45"/>
  </w:num>
  <w:num w:numId="25">
    <w:abstractNumId w:val="27"/>
  </w:num>
  <w:num w:numId="26">
    <w:abstractNumId w:val="35"/>
  </w:num>
  <w:num w:numId="27">
    <w:abstractNumId w:val="43"/>
  </w:num>
  <w:num w:numId="28">
    <w:abstractNumId w:val="26"/>
  </w:num>
  <w:num w:numId="29">
    <w:abstractNumId w:val="50"/>
  </w:num>
  <w:num w:numId="30">
    <w:abstractNumId w:val="1"/>
  </w:num>
  <w:num w:numId="31">
    <w:abstractNumId w:val="28"/>
  </w:num>
  <w:num w:numId="32">
    <w:abstractNumId w:val="25"/>
  </w:num>
  <w:num w:numId="33">
    <w:abstractNumId w:val="3"/>
  </w:num>
  <w:num w:numId="34">
    <w:abstractNumId w:val="4"/>
  </w:num>
  <w:num w:numId="35">
    <w:abstractNumId w:val="23"/>
  </w:num>
  <w:num w:numId="36">
    <w:abstractNumId w:val="38"/>
  </w:num>
  <w:num w:numId="37">
    <w:abstractNumId w:val="62"/>
  </w:num>
  <w:num w:numId="38">
    <w:abstractNumId w:val="54"/>
  </w:num>
  <w:num w:numId="39">
    <w:abstractNumId w:val="34"/>
  </w:num>
  <w:num w:numId="40">
    <w:abstractNumId w:val="56"/>
  </w:num>
  <w:num w:numId="41">
    <w:abstractNumId w:val="10"/>
  </w:num>
  <w:num w:numId="42">
    <w:abstractNumId w:val="31"/>
  </w:num>
  <w:num w:numId="43">
    <w:abstractNumId w:val="52"/>
  </w:num>
  <w:num w:numId="44">
    <w:abstractNumId w:val="47"/>
  </w:num>
  <w:num w:numId="45">
    <w:abstractNumId w:val="57"/>
  </w:num>
  <w:num w:numId="46">
    <w:abstractNumId w:val="9"/>
  </w:num>
  <w:num w:numId="47">
    <w:abstractNumId w:val="51"/>
  </w:num>
  <w:num w:numId="48">
    <w:abstractNumId w:val="53"/>
  </w:num>
  <w:num w:numId="49">
    <w:abstractNumId w:val="6"/>
  </w:num>
  <w:num w:numId="50">
    <w:abstractNumId w:val="20"/>
  </w:num>
  <w:num w:numId="51">
    <w:abstractNumId w:val="32"/>
  </w:num>
  <w:num w:numId="52">
    <w:abstractNumId w:val="15"/>
  </w:num>
  <w:num w:numId="53">
    <w:abstractNumId w:val="30"/>
  </w:num>
  <w:num w:numId="54">
    <w:abstractNumId w:val="24"/>
  </w:num>
  <w:num w:numId="55">
    <w:abstractNumId w:val="7"/>
  </w:num>
  <w:num w:numId="56">
    <w:abstractNumId w:val="17"/>
  </w:num>
  <w:num w:numId="57">
    <w:abstractNumId w:val="29"/>
  </w:num>
  <w:num w:numId="58">
    <w:abstractNumId w:val="2"/>
  </w:num>
  <w:num w:numId="59">
    <w:abstractNumId w:val="48"/>
  </w:num>
  <w:num w:numId="60">
    <w:abstractNumId w:val="44"/>
  </w:num>
  <w:num w:numId="61">
    <w:abstractNumId w:val="11"/>
  </w:num>
  <w:num w:numId="62">
    <w:abstractNumId w:val="39"/>
  </w:num>
  <w:num w:numId="63">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7C"/>
    <w:rsid w:val="00005D7B"/>
    <w:rsid w:val="00113E03"/>
    <w:rsid w:val="00127BD1"/>
    <w:rsid w:val="00170EA8"/>
    <w:rsid w:val="0018732B"/>
    <w:rsid w:val="0018782F"/>
    <w:rsid w:val="001A591E"/>
    <w:rsid w:val="001C7376"/>
    <w:rsid w:val="0024127E"/>
    <w:rsid w:val="00242D71"/>
    <w:rsid w:val="002559BB"/>
    <w:rsid w:val="00255DA9"/>
    <w:rsid w:val="002632EC"/>
    <w:rsid w:val="0026434C"/>
    <w:rsid w:val="0026652E"/>
    <w:rsid w:val="00274F6C"/>
    <w:rsid w:val="002A797F"/>
    <w:rsid w:val="0033526B"/>
    <w:rsid w:val="00346FCA"/>
    <w:rsid w:val="00363675"/>
    <w:rsid w:val="00364AA2"/>
    <w:rsid w:val="003857D6"/>
    <w:rsid w:val="003C43CD"/>
    <w:rsid w:val="003D50AA"/>
    <w:rsid w:val="003E38E1"/>
    <w:rsid w:val="0040751F"/>
    <w:rsid w:val="00416572"/>
    <w:rsid w:val="00416BE6"/>
    <w:rsid w:val="00431FA6"/>
    <w:rsid w:val="0044306D"/>
    <w:rsid w:val="004479CC"/>
    <w:rsid w:val="00472EF7"/>
    <w:rsid w:val="00494759"/>
    <w:rsid w:val="004B460E"/>
    <w:rsid w:val="004D0E0F"/>
    <w:rsid w:val="00504258"/>
    <w:rsid w:val="00510811"/>
    <w:rsid w:val="0054516F"/>
    <w:rsid w:val="0055420C"/>
    <w:rsid w:val="00565851"/>
    <w:rsid w:val="005679F7"/>
    <w:rsid w:val="00570378"/>
    <w:rsid w:val="005823CC"/>
    <w:rsid w:val="005830BD"/>
    <w:rsid w:val="0059700E"/>
    <w:rsid w:val="005C2B8C"/>
    <w:rsid w:val="005C36B8"/>
    <w:rsid w:val="005F053E"/>
    <w:rsid w:val="00642AF6"/>
    <w:rsid w:val="006461D4"/>
    <w:rsid w:val="00646762"/>
    <w:rsid w:val="00654F0E"/>
    <w:rsid w:val="0067038C"/>
    <w:rsid w:val="00673F29"/>
    <w:rsid w:val="00677F13"/>
    <w:rsid w:val="00695B00"/>
    <w:rsid w:val="006C129C"/>
    <w:rsid w:val="006D42E0"/>
    <w:rsid w:val="006F099C"/>
    <w:rsid w:val="00707F79"/>
    <w:rsid w:val="007525C4"/>
    <w:rsid w:val="00764A3B"/>
    <w:rsid w:val="0076581D"/>
    <w:rsid w:val="007A0F74"/>
    <w:rsid w:val="007A2EB6"/>
    <w:rsid w:val="007D2280"/>
    <w:rsid w:val="007D3502"/>
    <w:rsid w:val="008048AD"/>
    <w:rsid w:val="0080620F"/>
    <w:rsid w:val="0082267C"/>
    <w:rsid w:val="00827BCA"/>
    <w:rsid w:val="00830B85"/>
    <w:rsid w:val="00843E0D"/>
    <w:rsid w:val="00886088"/>
    <w:rsid w:val="008A2D89"/>
    <w:rsid w:val="008B3B70"/>
    <w:rsid w:val="008C3B78"/>
    <w:rsid w:val="00902C14"/>
    <w:rsid w:val="00925388"/>
    <w:rsid w:val="009262BF"/>
    <w:rsid w:val="00950B6E"/>
    <w:rsid w:val="009A652F"/>
    <w:rsid w:val="009B3ABA"/>
    <w:rsid w:val="009B7BF7"/>
    <w:rsid w:val="009D49F8"/>
    <w:rsid w:val="009E5F58"/>
    <w:rsid w:val="009F070E"/>
    <w:rsid w:val="00A07E25"/>
    <w:rsid w:val="00A11B22"/>
    <w:rsid w:val="00A1293C"/>
    <w:rsid w:val="00A12EA6"/>
    <w:rsid w:val="00A1616F"/>
    <w:rsid w:val="00A258E4"/>
    <w:rsid w:val="00A373D1"/>
    <w:rsid w:val="00A51347"/>
    <w:rsid w:val="00A51BB0"/>
    <w:rsid w:val="00A74F17"/>
    <w:rsid w:val="00A93559"/>
    <w:rsid w:val="00AE22E8"/>
    <w:rsid w:val="00B1688C"/>
    <w:rsid w:val="00B251B7"/>
    <w:rsid w:val="00B34021"/>
    <w:rsid w:val="00B3556E"/>
    <w:rsid w:val="00B43070"/>
    <w:rsid w:val="00B506E7"/>
    <w:rsid w:val="00B5077F"/>
    <w:rsid w:val="00B869EA"/>
    <w:rsid w:val="00B97A84"/>
    <w:rsid w:val="00BB7440"/>
    <w:rsid w:val="00BC1101"/>
    <w:rsid w:val="00BD2568"/>
    <w:rsid w:val="00C559FA"/>
    <w:rsid w:val="00C754A0"/>
    <w:rsid w:val="00C759D3"/>
    <w:rsid w:val="00C86DB7"/>
    <w:rsid w:val="00CA2CBD"/>
    <w:rsid w:val="00CA38DF"/>
    <w:rsid w:val="00CD0AEF"/>
    <w:rsid w:val="00CD0C01"/>
    <w:rsid w:val="00CE0D01"/>
    <w:rsid w:val="00CF630D"/>
    <w:rsid w:val="00D10313"/>
    <w:rsid w:val="00D1125A"/>
    <w:rsid w:val="00D21D67"/>
    <w:rsid w:val="00D31E99"/>
    <w:rsid w:val="00D514D1"/>
    <w:rsid w:val="00D675F8"/>
    <w:rsid w:val="00D77ADB"/>
    <w:rsid w:val="00D95434"/>
    <w:rsid w:val="00DC6801"/>
    <w:rsid w:val="00E40214"/>
    <w:rsid w:val="00E446B4"/>
    <w:rsid w:val="00E55F5A"/>
    <w:rsid w:val="00EA7A8F"/>
    <w:rsid w:val="00EB411E"/>
    <w:rsid w:val="00EE19DC"/>
    <w:rsid w:val="00EF30FF"/>
    <w:rsid w:val="00F10C38"/>
    <w:rsid w:val="00F21F7C"/>
    <w:rsid w:val="00F3197E"/>
    <w:rsid w:val="00F463DD"/>
    <w:rsid w:val="00FC4370"/>
    <w:rsid w:val="00FD2C60"/>
    <w:rsid w:val="00FD5B40"/>
    <w:rsid w:val="00FE17B2"/>
    <w:rsid w:val="00FE2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20F1C-11EA-44D8-9E64-2464C9F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EA7A8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es-CO"/>
    </w:rPr>
  </w:style>
  <w:style w:type="paragraph" w:styleId="Ttulo2">
    <w:name w:val="heading 2"/>
    <w:basedOn w:val="Normal"/>
    <w:next w:val="Normal"/>
    <w:link w:val="Ttulo2Car"/>
    <w:uiPriority w:val="9"/>
    <w:semiHidden/>
    <w:unhideWhenUsed/>
    <w:qFormat/>
    <w:rsid w:val="00CA38DF"/>
    <w:pPr>
      <w:keepNext/>
      <w:keepLines/>
      <w:numPr>
        <w:ilvl w:val="1"/>
        <w:numId w:val="59"/>
      </w:numPr>
      <w:spacing w:before="40" w:after="0" w:line="240" w:lineRule="auto"/>
      <w:outlineLvl w:val="1"/>
    </w:pPr>
    <w:rPr>
      <w:rFonts w:asciiTheme="majorHAnsi" w:eastAsiaTheme="majorEastAsia" w:hAnsiTheme="majorHAnsi" w:cstheme="majorBidi"/>
      <w:color w:val="2F5496" w:themeColor="accent1" w:themeShade="BF"/>
      <w:sz w:val="26"/>
      <w:szCs w:val="26"/>
      <w:lang w:eastAsia="es-CO"/>
    </w:rPr>
  </w:style>
  <w:style w:type="paragraph" w:styleId="Ttulo3">
    <w:name w:val="heading 3"/>
    <w:basedOn w:val="Normal"/>
    <w:next w:val="Normal"/>
    <w:link w:val="Ttulo3Car"/>
    <w:uiPriority w:val="9"/>
    <w:semiHidden/>
    <w:unhideWhenUsed/>
    <w:qFormat/>
    <w:rsid w:val="00CA38DF"/>
    <w:pPr>
      <w:keepNext/>
      <w:keepLines/>
      <w:numPr>
        <w:ilvl w:val="2"/>
        <w:numId w:val="59"/>
      </w:numPr>
      <w:spacing w:before="40" w:after="0" w:line="240" w:lineRule="auto"/>
      <w:outlineLvl w:val="2"/>
    </w:pPr>
    <w:rPr>
      <w:rFonts w:asciiTheme="majorHAnsi" w:eastAsiaTheme="majorEastAsia" w:hAnsiTheme="majorHAnsi" w:cstheme="majorBidi"/>
      <w:color w:val="1F3763" w:themeColor="accent1" w:themeShade="7F"/>
      <w:sz w:val="24"/>
      <w:szCs w:val="24"/>
      <w:lang w:eastAsia="es-CO"/>
    </w:rPr>
  </w:style>
  <w:style w:type="paragraph" w:styleId="Ttulo4">
    <w:name w:val="heading 4"/>
    <w:basedOn w:val="Normal"/>
    <w:next w:val="Normal"/>
    <w:link w:val="Ttulo4Car"/>
    <w:uiPriority w:val="9"/>
    <w:semiHidden/>
    <w:unhideWhenUsed/>
    <w:qFormat/>
    <w:rsid w:val="00CA38DF"/>
    <w:pPr>
      <w:keepNext/>
      <w:keepLines/>
      <w:numPr>
        <w:ilvl w:val="3"/>
        <w:numId w:val="59"/>
      </w:numPr>
      <w:spacing w:before="40" w:after="0" w:line="240" w:lineRule="auto"/>
      <w:outlineLvl w:val="3"/>
    </w:pPr>
    <w:rPr>
      <w:rFonts w:asciiTheme="majorHAnsi" w:eastAsiaTheme="majorEastAsia" w:hAnsiTheme="majorHAnsi" w:cstheme="majorBidi"/>
      <w:i/>
      <w:iCs/>
      <w:color w:val="2F5496" w:themeColor="accent1" w:themeShade="BF"/>
      <w:sz w:val="24"/>
      <w:szCs w:val="24"/>
      <w:lang w:eastAsia="es-CO"/>
    </w:rPr>
  </w:style>
  <w:style w:type="paragraph" w:styleId="Ttulo5">
    <w:name w:val="heading 5"/>
    <w:basedOn w:val="Normal"/>
    <w:next w:val="Normal"/>
    <w:link w:val="Ttulo5Car"/>
    <w:uiPriority w:val="9"/>
    <w:semiHidden/>
    <w:unhideWhenUsed/>
    <w:qFormat/>
    <w:rsid w:val="00CA38DF"/>
    <w:pPr>
      <w:keepNext/>
      <w:keepLines/>
      <w:numPr>
        <w:ilvl w:val="4"/>
        <w:numId w:val="59"/>
      </w:numPr>
      <w:spacing w:before="40" w:after="0" w:line="240" w:lineRule="auto"/>
      <w:outlineLvl w:val="4"/>
    </w:pPr>
    <w:rPr>
      <w:rFonts w:asciiTheme="majorHAnsi" w:eastAsiaTheme="majorEastAsia" w:hAnsiTheme="majorHAnsi" w:cstheme="majorBidi"/>
      <w:color w:val="2F5496" w:themeColor="accent1" w:themeShade="BF"/>
      <w:sz w:val="24"/>
      <w:szCs w:val="24"/>
      <w:lang w:eastAsia="es-CO"/>
    </w:rPr>
  </w:style>
  <w:style w:type="paragraph" w:styleId="Ttulo6">
    <w:name w:val="heading 6"/>
    <w:basedOn w:val="Normal"/>
    <w:next w:val="Normal"/>
    <w:link w:val="Ttulo6Car"/>
    <w:uiPriority w:val="9"/>
    <w:semiHidden/>
    <w:unhideWhenUsed/>
    <w:qFormat/>
    <w:rsid w:val="00CA38DF"/>
    <w:pPr>
      <w:keepNext/>
      <w:keepLines/>
      <w:numPr>
        <w:ilvl w:val="5"/>
        <w:numId w:val="59"/>
      </w:numPr>
      <w:spacing w:before="40" w:after="0" w:line="240" w:lineRule="auto"/>
      <w:outlineLvl w:val="5"/>
    </w:pPr>
    <w:rPr>
      <w:rFonts w:asciiTheme="majorHAnsi" w:eastAsiaTheme="majorEastAsia" w:hAnsiTheme="majorHAnsi" w:cstheme="majorBidi"/>
      <w:color w:val="1F3763" w:themeColor="accent1" w:themeShade="7F"/>
      <w:sz w:val="24"/>
      <w:szCs w:val="24"/>
      <w:lang w:eastAsia="es-CO"/>
    </w:rPr>
  </w:style>
  <w:style w:type="paragraph" w:styleId="Ttulo7">
    <w:name w:val="heading 7"/>
    <w:basedOn w:val="Normal"/>
    <w:next w:val="Normal"/>
    <w:link w:val="Ttulo7Car"/>
    <w:uiPriority w:val="9"/>
    <w:semiHidden/>
    <w:unhideWhenUsed/>
    <w:qFormat/>
    <w:rsid w:val="00CA38DF"/>
    <w:pPr>
      <w:keepNext/>
      <w:keepLines/>
      <w:numPr>
        <w:ilvl w:val="6"/>
        <w:numId w:val="59"/>
      </w:numPr>
      <w:spacing w:before="40" w:after="0" w:line="240" w:lineRule="auto"/>
      <w:outlineLvl w:val="6"/>
    </w:pPr>
    <w:rPr>
      <w:rFonts w:asciiTheme="majorHAnsi" w:eastAsiaTheme="majorEastAsia" w:hAnsiTheme="majorHAnsi" w:cstheme="majorBidi"/>
      <w:i/>
      <w:iCs/>
      <w:color w:val="1F3763" w:themeColor="accent1" w:themeShade="7F"/>
      <w:sz w:val="24"/>
      <w:szCs w:val="24"/>
      <w:lang w:eastAsia="es-CO"/>
    </w:rPr>
  </w:style>
  <w:style w:type="paragraph" w:styleId="Ttulo8">
    <w:name w:val="heading 8"/>
    <w:basedOn w:val="Normal"/>
    <w:next w:val="Normal"/>
    <w:link w:val="Ttulo8Car"/>
    <w:uiPriority w:val="9"/>
    <w:semiHidden/>
    <w:unhideWhenUsed/>
    <w:qFormat/>
    <w:rsid w:val="00CA38DF"/>
    <w:pPr>
      <w:keepNext/>
      <w:keepLines/>
      <w:numPr>
        <w:ilvl w:val="7"/>
        <w:numId w:val="59"/>
      </w:numPr>
      <w:spacing w:before="40" w:after="0" w:line="240" w:lineRule="auto"/>
      <w:outlineLvl w:val="7"/>
    </w:pPr>
    <w:rPr>
      <w:rFonts w:asciiTheme="majorHAnsi" w:eastAsiaTheme="majorEastAsia" w:hAnsiTheme="majorHAnsi" w:cstheme="majorBidi"/>
      <w:color w:val="272727" w:themeColor="text1" w:themeTint="D8"/>
      <w:sz w:val="21"/>
      <w:szCs w:val="21"/>
      <w:lang w:eastAsia="es-CO"/>
    </w:rPr>
  </w:style>
  <w:style w:type="paragraph" w:styleId="Ttulo9">
    <w:name w:val="heading 9"/>
    <w:basedOn w:val="Normal"/>
    <w:next w:val="Normal"/>
    <w:link w:val="Ttulo9Car"/>
    <w:uiPriority w:val="9"/>
    <w:semiHidden/>
    <w:unhideWhenUsed/>
    <w:qFormat/>
    <w:rsid w:val="00CA38DF"/>
    <w:pPr>
      <w:keepNext/>
      <w:keepLines/>
      <w:numPr>
        <w:ilvl w:val="8"/>
        <w:numId w:val="59"/>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F21F7C"/>
    <w:pPr>
      <w:tabs>
        <w:tab w:val="center" w:pos="4419"/>
        <w:tab w:val="right" w:pos="8838"/>
      </w:tabs>
      <w:spacing w:after="0" w:line="240" w:lineRule="auto"/>
    </w:pPr>
  </w:style>
  <w:style w:type="character" w:customStyle="1" w:styleId="EncabezadoCar">
    <w:name w:val="Encabezado Car"/>
    <w:basedOn w:val="Fuentedeprrafopredeter"/>
    <w:link w:val="Encabezado1"/>
    <w:qFormat/>
    <w:rsid w:val="00F21F7C"/>
  </w:style>
  <w:style w:type="paragraph" w:customStyle="1" w:styleId="Piedepgina1">
    <w:name w:val="Pie de página1"/>
    <w:basedOn w:val="Normal"/>
    <w:next w:val="Piedepgina"/>
    <w:link w:val="PiedepginaCar"/>
    <w:uiPriority w:val="99"/>
    <w:unhideWhenUsed/>
    <w:rsid w:val="00F21F7C"/>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qFormat/>
    <w:rsid w:val="00F21F7C"/>
  </w:style>
  <w:style w:type="table" w:customStyle="1" w:styleId="Tablanormal21">
    <w:name w:val="Tabla normal 21"/>
    <w:basedOn w:val="Tablanormal"/>
    <w:uiPriority w:val="99"/>
    <w:rsid w:val="00F21F7C"/>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cabezado">
    <w:name w:val="header"/>
    <w:basedOn w:val="Normal"/>
    <w:link w:val="EncabezadoCar1"/>
    <w:unhideWhenUsed/>
    <w:rsid w:val="00F21F7C"/>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F21F7C"/>
  </w:style>
  <w:style w:type="paragraph" w:styleId="Piedepgina">
    <w:name w:val="footer"/>
    <w:basedOn w:val="Normal"/>
    <w:link w:val="PiedepginaCar1"/>
    <w:uiPriority w:val="99"/>
    <w:unhideWhenUsed/>
    <w:rsid w:val="00F21F7C"/>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F21F7C"/>
  </w:style>
  <w:style w:type="paragraph" w:styleId="Prrafodelista">
    <w:name w:val="List Paragraph"/>
    <w:basedOn w:val="Normal"/>
    <w:qFormat/>
    <w:rsid w:val="0059700E"/>
    <w:pPr>
      <w:ind w:left="720"/>
      <w:contextualSpacing/>
    </w:pPr>
  </w:style>
  <w:style w:type="paragraph" w:styleId="NormalWeb">
    <w:name w:val="Normal (Web)"/>
    <w:basedOn w:val="Normal"/>
    <w:unhideWhenUsed/>
    <w:qFormat/>
    <w:rsid w:val="00EE19DC"/>
    <w:rPr>
      <w:rFonts w:ascii="Times New Roman" w:hAnsi="Times New Roman" w:cs="Times New Roman"/>
      <w:sz w:val="24"/>
      <w:szCs w:val="24"/>
    </w:rPr>
  </w:style>
  <w:style w:type="character" w:styleId="Hipervnculo">
    <w:name w:val="Hyperlink"/>
    <w:basedOn w:val="Fuentedeprrafopredeter"/>
    <w:uiPriority w:val="99"/>
    <w:unhideWhenUsed/>
    <w:rsid w:val="006F099C"/>
    <w:rPr>
      <w:color w:val="0563C1" w:themeColor="hyperlink"/>
      <w:u w:val="single"/>
    </w:rPr>
  </w:style>
  <w:style w:type="character" w:customStyle="1" w:styleId="Mencinsinresolver1">
    <w:name w:val="Mención sin resolver1"/>
    <w:basedOn w:val="Fuentedeprrafopredeter"/>
    <w:uiPriority w:val="99"/>
    <w:semiHidden/>
    <w:unhideWhenUsed/>
    <w:rsid w:val="006F099C"/>
    <w:rPr>
      <w:color w:val="808080"/>
      <w:shd w:val="clear" w:color="auto" w:fill="E6E6E6"/>
    </w:rPr>
  </w:style>
  <w:style w:type="paragraph" w:styleId="Textodeglobo">
    <w:name w:val="Balloon Text"/>
    <w:basedOn w:val="Normal"/>
    <w:link w:val="TextodegloboCar"/>
    <w:unhideWhenUsed/>
    <w:qFormat/>
    <w:rsid w:val="004B46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sid w:val="004B460E"/>
    <w:rPr>
      <w:rFonts w:ascii="Tahoma" w:hAnsi="Tahoma" w:cs="Tahoma"/>
      <w:sz w:val="16"/>
      <w:szCs w:val="16"/>
    </w:rPr>
  </w:style>
  <w:style w:type="character" w:styleId="Refdecomentario">
    <w:name w:val="annotation reference"/>
    <w:basedOn w:val="Fuentedeprrafopredeter"/>
    <w:unhideWhenUsed/>
    <w:qFormat/>
    <w:rsid w:val="00CD0C01"/>
    <w:rPr>
      <w:sz w:val="16"/>
      <w:szCs w:val="16"/>
    </w:rPr>
  </w:style>
  <w:style w:type="paragraph" w:styleId="Textocomentario">
    <w:name w:val="annotation text"/>
    <w:basedOn w:val="Normal"/>
    <w:link w:val="TextocomentarioCar"/>
    <w:unhideWhenUsed/>
    <w:qFormat/>
    <w:rsid w:val="00CD0C01"/>
    <w:pPr>
      <w:widowControl w:val="0"/>
      <w:overflowPunct w:val="0"/>
      <w:autoSpaceDE w:val="0"/>
      <w:autoSpaceDN w:val="0"/>
      <w:adjustRightInd w:val="0"/>
      <w:spacing w:after="0" w:line="240" w:lineRule="auto"/>
    </w:pPr>
    <w:rPr>
      <w:rFonts w:ascii="Tahoma" w:eastAsia="Times New Roman" w:hAnsi="Tahoma" w:cs="Tahoma"/>
      <w:kern w:val="28"/>
      <w:sz w:val="20"/>
      <w:szCs w:val="20"/>
      <w:lang w:val="es-ES" w:eastAsia="es-ES"/>
    </w:rPr>
  </w:style>
  <w:style w:type="character" w:customStyle="1" w:styleId="TextocomentarioCar">
    <w:name w:val="Texto comentario Car"/>
    <w:basedOn w:val="Fuentedeprrafopredeter"/>
    <w:link w:val="Textocomentario"/>
    <w:qFormat/>
    <w:rsid w:val="00CD0C01"/>
    <w:rPr>
      <w:rFonts w:ascii="Tahoma" w:eastAsia="Times New Roman" w:hAnsi="Tahoma" w:cs="Tahoma"/>
      <w:kern w:val="28"/>
      <w:sz w:val="20"/>
      <w:szCs w:val="20"/>
      <w:lang w:val="es-ES" w:eastAsia="es-ES"/>
    </w:rPr>
  </w:style>
  <w:style w:type="character" w:styleId="Hipervnculovisitado">
    <w:name w:val="FollowedHyperlink"/>
    <w:basedOn w:val="Fuentedeprrafopredeter"/>
    <w:unhideWhenUsed/>
    <w:qFormat/>
    <w:rsid w:val="00C559FA"/>
    <w:rPr>
      <w:color w:val="954F72" w:themeColor="followedHyperlink"/>
      <w:u w:val="single"/>
    </w:rPr>
  </w:style>
  <w:style w:type="paragraph" w:styleId="Textoindependiente">
    <w:name w:val="Body Text"/>
    <w:basedOn w:val="Normal"/>
    <w:link w:val="TextoindependienteCar"/>
    <w:qFormat/>
    <w:rsid w:val="00D95434"/>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xtoindependienteCar">
    <w:name w:val="Texto independiente Car"/>
    <w:basedOn w:val="Fuentedeprrafopredeter"/>
    <w:link w:val="Textoindependiente"/>
    <w:uiPriority w:val="1"/>
    <w:rsid w:val="00D95434"/>
    <w:rPr>
      <w:rFonts w:ascii="Times New Roman" w:eastAsia="Arial Unicode MS" w:hAnsi="Times New Roman" w:cs="Times New Roman"/>
      <w:kern w:val="1"/>
      <w:sz w:val="24"/>
      <w:szCs w:val="24"/>
      <w:lang w:eastAsia="ar-SA"/>
    </w:rPr>
  </w:style>
  <w:style w:type="character" w:customStyle="1" w:styleId="Ttulo1Car">
    <w:name w:val="Título 1 Car"/>
    <w:basedOn w:val="Fuentedeprrafopredeter"/>
    <w:link w:val="Ttulo1"/>
    <w:qFormat/>
    <w:rsid w:val="00EA7A8F"/>
    <w:rPr>
      <w:rFonts w:ascii="Times New Roman" w:eastAsia="Times New Roman" w:hAnsi="Times New Roman" w:cs="Times New Roman"/>
      <w:b/>
      <w:bCs/>
      <w:kern w:val="36"/>
      <w:sz w:val="48"/>
      <w:szCs w:val="48"/>
      <w:lang w:val="x-none" w:eastAsia="es-CO"/>
    </w:rPr>
  </w:style>
  <w:style w:type="character" w:customStyle="1" w:styleId="apple-tab-span">
    <w:name w:val="apple-tab-span"/>
    <w:basedOn w:val="Fuentedeprrafopredeter"/>
    <w:rsid w:val="00EA7A8F"/>
  </w:style>
  <w:style w:type="paragraph" w:styleId="TtulodeTDC">
    <w:name w:val="TOC Heading"/>
    <w:basedOn w:val="Ttulo1"/>
    <w:next w:val="Normal"/>
    <w:uiPriority w:val="39"/>
    <w:unhideWhenUsed/>
    <w:qFormat/>
    <w:rsid w:val="00EA7A8F"/>
    <w:pPr>
      <w:keepNext/>
      <w:keepLines/>
      <w:spacing w:before="480" w:beforeAutospacing="0" w:after="0" w:afterAutospacing="0" w:line="276" w:lineRule="auto"/>
      <w:outlineLvl w:val="9"/>
    </w:pPr>
    <w:rPr>
      <w:rFonts w:ascii="Calibri Light" w:hAnsi="Calibri Light"/>
      <w:color w:val="2E74B5"/>
      <w:kern w:val="0"/>
      <w:sz w:val="28"/>
      <w:szCs w:val="28"/>
      <w:lang w:val="en-US" w:eastAsia="en-US"/>
    </w:rPr>
  </w:style>
  <w:style w:type="paragraph" w:styleId="TDC1">
    <w:name w:val="toc 1"/>
    <w:basedOn w:val="Normal"/>
    <w:next w:val="Normal"/>
    <w:autoRedefine/>
    <w:uiPriority w:val="39"/>
    <w:unhideWhenUsed/>
    <w:rsid w:val="00EA7A8F"/>
    <w:pPr>
      <w:spacing w:before="120" w:after="0" w:line="240" w:lineRule="auto"/>
    </w:pPr>
    <w:rPr>
      <w:rFonts w:ascii="Calibri" w:eastAsia="Calibri" w:hAnsi="Calibri" w:cs="Times New Roman"/>
      <w:b/>
      <w:bCs/>
      <w:noProof/>
      <w:lang w:val="es-ES_tradnl"/>
    </w:rPr>
  </w:style>
  <w:style w:type="paragraph" w:styleId="TDC2">
    <w:name w:val="toc 2"/>
    <w:basedOn w:val="Normal"/>
    <w:next w:val="Normal"/>
    <w:autoRedefine/>
    <w:uiPriority w:val="39"/>
    <w:unhideWhenUsed/>
    <w:rsid w:val="00EA7A8F"/>
    <w:pPr>
      <w:spacing w:after="0" w:line="240" w:lineRule="auto"/>
      <w:ind w:left="240"/>
    </w:pPr>
    <w:rPr>
      <w:rFonts w:ascii="Calibri" w:eastAsia="Calibri" w:hAnsi="Calibri" w:cs="Times New Roman"/>
      <w:i/>
      <w:iCs/>
      <w:noProof/>
      <w:lang w:val="es-ES_tradnl"/>
    </w:rPr>
  </w:style>
  <w:style w:type="paragraph" w:customStyle="1" w:styleId="Prrafodelista1">
    <w:name w:val="Párrafo de lista1"/>
    <w:basedOn w:val="Normal"/>
    <w:rsid w:val="00EA7A8F"/>
    <w:pPr>
      <w:suppressAutoHyphens/>
      <w:spacing w:after="0" w:line="240" w:lineRule="auto"/>
      <w:ind w:left="720"/>
      <w:jc w:val="both"/>
    </w:pPr>
    <w:rPr>
      <w:rFonts w:ascii="Arial" w:eastAsia="Times New Roman" w:hAnsi="Arial" w:cs="Calibri"/>
      <w:kern w:val="1"/>
      <w:szCs w:val="24"/>
      <w:lang w:val="es-ES" w:eastAsia="ar-SA"/>
    </w:rPr>
  </w:style>
  <w:style w:type="character" w:customStyle="1" w:styleId="Textodemarcadordeposicin">
    <w:name w:val="Texto de marcador de posición"/>
    <w:uiPriority w:val="99"/>
    <w:semiHidden/>
    <w:rsid w:val="00EA7A8F"/>
    <w:rPr>
      <w:color w:val="808080"/>
    </w:rPr>
  </w:style>
  <w:style w:type="paragraph" w:styleId="Textonotapie">
    <w:name w:val="footnote text"/>
    <w:basedOn w:val="Normal"/>
    <w:link w:val="TextonotapieCar"/>
    <w:uiPriority w:val="99"/>
    <w:unhideWhenUsed/>
    <w:rsid w:val="00EA7A8F"/>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qFormat/>
    <w:rsid w:val="00EA7A8F"/>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EA7A8F"/>
    <w:rPr>
      <w:vertAlign w:val="superscript"/>
    </w:rPr>
  </w:style>
  <w:style w:type="character" w:customStyle="1" w:styleId="SubttuloCar">
    <w:name w:val="Subtítulo Car"/>
    <w:qFormat/>
    <w:rsid w:val="00431FA6"/>
    <w:rPr>
      <w:rFonts w:ascii="Calibri Light" w:eastAsia="Times New Roman" w:hAnsi="Calibri Light" w:cs="Times New Roman"/>
      <w:sz w:val="24"/>
      <w:szCs w:val="24"/>
    </w:rPr>
  </w:style>
  <w:style w:type="paragraph" w:customStyle="1" w:styleId="Standard">
    <w:name w:val="Standard"/>
    <w:rsid w:val="00673F29"/>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TableContents">
    <w:name w:val="Table Contents"/>
    <w:basedOn w:val="Standard"/>
    <w:rsid w:val="00673F29"/>
    <w:pPr>
      <w:suppressLineNumbers/>
    </w:pPr>
  </w:style>
  <w:style w:type="character" w:customStyle="1" w:styleId="Ttulo2Car">
    <w:name w:val="Título 2 Car"/>
    <w:basedOn w:val="Fuentedeprrafopredeter"/>
    <w:link w:val="Ttulo2"/>
    <w:uiPriority w:val="9"/>
    <w:semiHidden/>
    <w:qFormat/>
    <w:rsid w:val="00CA38DF"/>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semiHidden/>
    <w:qFormat/>
    <w:rsid w:val="00CA38DF"/>
    <w:rPr>
      <w:rFonts w:asciiTheme="majorHAnsi" w:eastAsiaTheme="majorEastAsia" w:hAnsiTheme="majorHAnsi" w:cstheme="majorBidi"/>
      <w:color w:val="1F3763" w:themeColor="accent1" w:themeShade="7F"/>
      <w:sz w:val="24"/>
      <w:szCs w:val="24"/>
      <w:lang w:eastAsia="es-CO"/>
    </w:rPr>
  </w:style>
  <w:style w:type="character" w:customStyle="1" w:styleId="Ttulo4Car">
    <w:name w:val="Título 4 Car"/>
    <w:basedOn w:val="Fuentedeprrafopredeter"/>
    <w:link w:val="Ttulo4"/>
    <w:uiPriority w:val="9"/>
    <w:semiHidden/>
    <w:qFormat/>
    <w:rsid w:val="00CA38DF"/>
    <w:rPr>
      <w:rFonts w:asciiTheme="majorHAnsi" w:eastAsiaTheme="majorEastAsia" w:hAnsiTheme="majorHAnsi" w:cstheme="majorBidi"/>
      <w:i/>
      <w:iCs/>
      <w:color w:val="2F5496" w:themeColor="accent1" w:themeShade="BF"/>
      <w:sz w:val="24"/>
      <w:szCs w:val="24"/>
      <w:lang w:eastAsia="es-CO"/>
    </w:rPr>
  </w:style>
  <w:style w:type="character" w:customStyle="1" w:styleId="Ttulo5Car">
    <w:name w:val="Título 5 Car"/>
    <w:basedOn w:val="Fuentedeprrafopredeter"/>
    <w:link w:val="Ttulo5"/>
    <w:uiPriority w:val="9"/>
    <w:semiHidden/>
    <w:qFormat/>
    <w:rsid w:val="00CA38DF"/>
    <w:rPr>
      <w:rFonts w:asciiTheme="majorHAnsi" w:eastAsiaTheme="majorEastAsia" w:hAnsiTheme="majorHAnsi" w:cstheme="majorBidi"/>
      <w:color w:val="2F5496" w:themeColor="accent1" w:themeShade="BF"/>
      <w:sz w:val="24"/>
      <w:szCs w:val="24"/>
      <w:lang w:eastAsia="es-CO"/>
    </w:rPr>
  </w:style>
  <w:style w:type="character" w:customStyle="1" w:styleId="Ttulo6Car">
    <w:name w:val="Título 6 Car"/>
    <w:basedOn w:val="Fuentedeprrafopredeter"/>
    <w:link w:val="Ttulo6"/>
    <w:uiPriority w:val="9"/>
    <w:semiHidden/>
    <w:qFormat/>
    <w:rsid w:val="00CA38DF"/>
    <w:rPr>
      <w:rFonts w:asciiTheme="majorHAnsi" w:eastAsiaTheme="majorEastAsia" w:hAnsiTheme="majorHAnsi" w:cstheme="majorBidi"/>
      <w:color w:val="1F3763" w:themeColor="accent1" w:themeShade="7F"/>
      <w:sz w:val="24"/>
      <w:szCs w:val="24"/>
      <w:lang w:eastAsia="es-CO"/>
    </w:rPr>
  </w:style>
  <w:style w:type="character" w:customStyle="1" w:styleId="Ttulo7Car">
    <w:name w:val="Título 7 Car"/>
    <w:basedOn w:val="Fuentedeprrafopredeter"/>
    <w:link w:val="Ttulo7"/>
    <w:uiPriority w:val="9"/>
    <w:semiHidden/>
    <w:qFormat/>
    <w:rsid w:val="00CA38DF"/>
    <w:rPr>
      <w:rFonts w:asciiTheme="majorHAnsi" w:eastAsiaTheme="majorEastAsia" w:hAnsiTheme="majorHAnsi" w:cstheme="majorBidi"/>
      <w:i/>
      <w:iCs/>
      <w:color w:val="1F3763" w:themeColor="accent1" w:themeShade="7F"/>
      <w:sz w:val="24"/>
      <w:szCs w:val="24"/>
      <w:lang w:eastAsia="es-CO"/>
    </w:rPr>
  </w:style>
  <w:style w:type="character" w:customStyle="1" w:styleId="Ttulo8Car">
    <w:name w:val="Título 8 Car"/>
    <w:basedOn w:val="Fuentedeprrafopredeter"/>
    <w:link w:val="Ttulo8"/>
    <w:uiPriority w:val="9"/>
    <w:semiHidden/>
    <w:qFormat/>
    <w:rsid w:val="00CA38DF"/>
    <w:rPr>
      <w:rFonts w:asciiTheme="majorHAnsi" w:eastAsiaTheme="majorEastAsia" w:hAnsiTheme="majorHAnsi" w:cstheme="majorBidi"/>
      <w:color w:val="272727" w:themeColor="text1" w:themeTint="D8"/>
      <w:sz w:val="21"/>
      <w:szCs w:val="21"/>
      <w:lang w:eastAsia="es-CO"/>
    </w:rPr>
  </w:style>
  <w:style w:type="character" w:customStyle="1" w:styleId="Ttulo9Car">
    <w:name w:val="Título 9 Car"/>
    <w:basedOn w:val="Fuentedeprrafopredeter"/>
    <w:link w:val="Ttulo9"/>
    <w:uiPriority w:val="9"/>
    <w:semiHidden/>
    <w:qFormat/>
    <w:rsid w:val="00CA38DF"/>
    <w:rPr>
      <w:rFonts w:asciiTheme="majorHAnsi" w:eastAsiaTheme="majorEastAsia" w:hAnsiTheme="majorHAnsi" w:cstheme="majorBidi"/>
      <w:i/>
      <w:iCs/>
      <w:color w:val="272727" w:themeColor="text1" w:themeTint="D8"/>
      <w:sz w:val="21"/>
      <w:szCs w:val="21"/>
      <w:lang w:eastAsia="es-CO"/>
    </w:rPr>
  </w:style>
  <w:style w:type="character" w:customStyle="1" w:styleId="Ancladenotaalpie">
    <w:name w:val="Ancla de nota al pie"/>
    <w:rsid w:val="00CA38DF"/>
    <w:rPr>
      <w:vertAlign w:val="superscript"/>
    </w:rPr>
  </w:style>
  <w:style w:type="character" w:customStyle="1" w:styleId="FootnoteCharacters">
    <w:name w:val="Footnote Characters"/>
    <w:basedOn w:val="Fuentedeprrafopredeter"/>
    <w:uiPriority w:val="99"/>
    <w:semiHidden/>
    <w:unhideWhenUsed/>
    <w:qFormat/>
    <w:rsid w:val="00CA38DF"/>
    <w:rPr>
      <w:vertAlign w:val="superscript"/>
    </w:rPr>
  </w:style>
  <w:style w:type="character" w:customStyle="1" w:styleId="EnlacedeInternet">
    <w:name w:val="Enlace de Internet"/>
    <w:basedOn w:val="Fuentedeprrafopredeter"/>
    <w:uiPriority w:val="99"/>
    <w:unhideWhenUsed/>
    <w:rsid w:val="00CA38DF"/>
    <w:rPr>
      <w:color w:val="0563C1" w:themeColor="hyperlink"/>
      <w:u w:val="single"/>
    </w:rPr>
  </w:style>
  <w:style w:type="character" w:styleId="Textodelmarcadordeposicin">
    <w:name w:val="Placeholder Text"/>
    <w:basedOn w:val="Fuentedeprrafopredeter"/>
    <w:qFormat/>
    <w:rsid w:val="00CA38DF"/>
    <w:rPr>
      <w:color w:val="808080"/>
    </w:rPr>
  </w:style>
  <w:style w:type="character" w:customStyle="1" w:styleId="AsuntodelcomentarioCar">
    <w:name w:val="Asunto del comentario Car"/>
    <w:basedOn w:val="TextocomentarioCar"/>
    <w:qFormat/>
    <w:rsid w:val="00CA38DF"/>
    <w:rPr>
      <w:rFonts w:ascii="Tahoma" w:eastAsia="Times New Roman" w:hAnsi="Tahoma" w:cs="Tahoma"/>
      <w:b/>
      <w:bCs/>
      <w:kern w:val="28"/>
      <w:sz w:val="20"/>
      <w:szCs w:val="20"/>
      <w:lang w:val="es-ES" w:eastAsia="es-ES"/>
    </w:rPr>
  </w:style>
  <w:style w:type="character" w:customStyle="1" w:styleId="ListLabel1">
    <w:name w:val="ListLabel 1"/>
    <w:qFormat/>
    <w:rsid w:val="00CA38DF"/>
    <w:rPr>
      <w:rFonts w:cs="Courier New"/>
    </w:rPr>
  </w:style>
  <w:style w:type="character" w:customStyle="1" w:styleId="ListLabel2">
    <w:name w:val="ListLabel 2"/>
    <w:qFormat/>
    <w:rsid w:val="00CA38DF"/>
    <w:rPr>
      <w:rFonts w:cs="Courier New"/>
    </w:rPr>
  </w:style>
  <w:style w:type="character" w:customStyle="1" w:styleId="ListLabel3">
    <w:name w:val="ListLabel 3"/>
    <w:qFormat/>
    <w:rsid w:val="00CA38DF"/>
    <w:rPr>
      <w:rFonts w:cs="Courier New"/>
    </w:rPr>
  </w:style>
  <w:style w:type="character" w:customStyle="1" w:styleId="ListLabel4">
    <w:name w:val="ListLabel 4"/>
    <w:qFormat/>
    <w:rsid w:val="00CA38DF"/>
    <w:rPr>
      <w:rFonts w:cs="Courier New"/>
    </w:rPr>
  </w:style>
  <w:style w:type="character" w:customStyle="1" w:styleId="ListLabel5">
    <w:name w:val="ListLabel 5"/>
    <w:qFormat/>
    <w:rsid w:val="00CA38DF"/>
    <w:rPr>
      <w:rFonts w:cs="Courier New"/>
    </w:rPr>
  </w:style>
  <w:style w:type="character" w:customStyle="1" w:styleId="ListLabel6">
    <w:name w:val="ListLabel 6"/>
    <w:qFormat/>
    <w:rsid w:val="00CA38DF"/>
    <w:rPr>
      <w:rFonts w:cs="Courier New"/>
    </w:rPr>
  </w:style>
  <w:style w:type="character" w:customStyle="1" w:styleId="ListLabel7">
    <w:name w:val="ListLabel 7"/>
    <w:qFormat/>
    <w:rsid w:val="00CA38DF"/>
    <w:rPr>
      <w:rFonts w:cs="Courier New"/>
    </w:rPr>
  </w:style>
  <w:style w:type="character" w:customStyle="1" w:styleId="ListLabel8">
    <w:name w:val="ListLabel 8"/>
    <w:qFormat/>
    <w:rsid w:val="00CA38DF"/>
    <w:rPr>
      <w:rFonts w:cs="Courier New"/>
    </w:rPr>
  </w:style>
  <w:style w:type="character" w:customStyle="1" w:styleId="ListLabel9">
    <w:name w:val="ListLabel 9"/>
    <w:qFormat/>
    <w:rsid w:val="00CA38DF"/>
    <w:rPr>
      <w:rFonts w:cs="Courier New"/>
    </w:rPr>
  </w:style>
  <w:style w:type="character" w:customStyle="1" w:styleId="ListLabel10">
    <w:name w:val="ListLabel 10"/>
    <w:qFormat/>
    <w:rsid w:val="00CA38DF"/>
    <w:rPr>
      <w:sz w:val="20"/>
    </w:rPr>
  </w:style>
  <w:style w:type="character" w:customStyle="1" w:styleId="ListLabel11">
    <w:name w:val="ListLabel 11"/>
    <w:qFormat/>
    <w:rsid w:val="00CA38DF"/>
    <w:rPr>
      <w:sz w:val="20"/>
    </w:rPr>
  </w:style>
  <w:style w:type="character" w:customStyle="1" w:styleId="ListLabel12">
    <w:name w:val="ListLabel 12"/>
    <w:qFormat/>
    <w:rsid w:val="00CA38DF"/>
    <w:rPr>
      <w:sz w:val="20"/>
    </w:rPr>
  </w:style>
  <w:style w:type="character" w:customStyle="1" w:styleId="ListLabel13">
    <w:name w:val="ListLabel 13"/>
    <w:qFormat/>
    <w:rsid w:val="00CA38DF"/>
    <w:rPr>
      <w:sz w:val="20"/>
    </w:rPr>
  </w:style>
  <w:style w:type="character" w:customStyle="1" w:styleId="ListLabel14">
    <w:name w:val="ListLabel 14"/>
    <w:qFormat/>
    <w:rsid w:val="00CA38DF"/>
    <w:rPr>
      <w:sz w:val="20"/>
    </w:rPr>
  </w:style>
  <w:style w:type="character" w:customStyle="1" w:styleId="ListLabel15">
    <w:name w:val="ListLabel 15"/>
    <w:qFormat/>
    <w:rsid w:val="00CA38DF"/>
    <w:rPr>
      <w:sz w:val="20"/>
    </w:rPr>
  </w:style>
  <w:style w:type="character" w:customStyle="1" w:styleId="ListLabel16">
    <w:name w:val="ListLabel 16"/>
    <w:qFormat/>
    <w:rsid w:val="00CA38DF"/>
    <w:rPr>
      <w:sz w:val="20"/>
    </w:rPr>
  </w:style>
  <w:style w:type="character" w:customStyle="1" w:styleId="ListLabel17">
    <w:name w:val="ListLabel 17"/>
    <w:qFormat/>
    <w:rsid w:val="00CA38DF"/>
    <w:rPr>
      <w:sz w:val="20"/>
    </w:rPr>
  </w:style>
  <w:style w:type="character" w:customStyle="1" w:styleId="ListLabel18">
    <w:name w:val="ListLabel 18"/>
    <w:qFormat/>
    <w:rsid w:val="00CA38DF"/>
    <w:rPr>
      <w:sz w:val="20"/>
    </w:rPr>
  </w:style>
  <w:style w:type="character" w:customStyle="1" w:styleId="ListLabel19">
    <w:name w:val="ListLabel 19"/>
    <w:qFormat/>
    <w:rsid w:val="00CA38DF"/>
    <w:rPr>
      <w:rFonts w:cs="Courier New"/>
    </w:rPr>
  </w:style>
  <w:style w:type="character" w:customStyle="1" w:styleId="ListLabel20">
    <w:name w:val="ListLabel 20"/>
    <w:qFormat/>
    <w:rsid w:val="00CA38DF"/>
    <w:rPr>
      <w:rFonts w:cs="Courier New"/>
    </w:rPr>
  </w:style>
  <w:style w:type="character" w:customStyle="1" w:styleId="ListLabel21">
    <w:name w:val="ListLabel 21"/>
    <w:qFormat/>
    <w:rsid w:val="00CA38DF"/>
    <w:rPr>
      <w:rFonts w:cs="Courier New"/>
    </w:rPr>
  </w:style>
  <w:style w:type="character" w:customStyle="1" w:styleId="ListLabel22">
    <w:name w:val="ListLabel 22"/>
    <w:qFormat/>
    <w:rsid w:val="00CA38DF"/>
    <w:rPr>
      <w:rFonts w:cs="Courier New"/>
    </w:rPr>
  </w:style>
  <w:style w:type="character" w:customStyle="1" w:styleId="ListLabel23">
    <w:name w:val="ListLabel 23"/>
    <w:qFormat/>
    <w:rsid w:val="00CA38DF"/>
    <w:rPr>
      <w:rFonts w:cs="Courier New"/>
    </w:rPr>
  </w:style>
  <w:style w:type="character" w:customStyle="1" w:styleId="ListLabel24">
    <w:name w:val="ListLabel 24"/>
    <w:qFormat/>
    <w:rsid w:val="00CA38DF"/>
    <w:rPr>
      <w:rFonts w:cs="Courier New"/>
    </w:rPr>
  </w:style>
  <w:style w:type="character" w:customStyle="1" w:styleId="ListLabel25">
    <w:name w:val="ListLabel 25"/>
    <w:qFormat/>
    <w:rsid w:val="00CA38DF"/>
    <w:rPr>
      <w:color w:val="auto"/>
    </w:rPr>
  </w:style>
  <w:style w:type="character" w:customStyle="1" w:styleId="ListLabel26">
    <w:name w:val="ListLabel 26"/>
    <w:qFormat/>
    <w:rsid w:val="00CA38DF"/>
  </w:style>
  <w:style w:type="character" w:customStyle="1" w:styleId="Caracteresdenotaalpie">
    <w:name w:val="Caracteres de nota al pie"/>
    <w:qFormat/>
    <w:rsid w:val="00CA38DF"/>
  </w:style>
  <w:style w:type="character" w:customStyle="1" w:styleId="Ancladenotafinal">
    <w:name w:val="Ancla de nota final"/>
    <w:rsid w:val="00CA38DF"/>
    <w:rPr>
      <w:vertAlign w:val="superscript"/>
    </w:rPr>
  </w:style>
  <w:style w:type="character" w:customStyle="1" w:styleId="Caracteresdenotafinal">
    <w:name w:val="Caracteres de nota final"/>
    <w:qFormat/>
    <w:rsid w:val="00CA38DF"/>
  </w:style>
  <w:style w:type="character" w:customStyle="1" w:styleId="WW8Num2z0">
    <w:name w:val="WW8Num2z0"/>
    <w:qFormat/>
    <w:rsid w:val="00CA38DF"/>
    <w:rPr>
      <w:rFonts w:ascii="Arial" w:hAnsi="Arial" w:cs="Arial"/>
      <w:b/>
      <w:sz w:val="24"/>
      <w:szCs w:val="24"/>
    </w:rPr>
  </w:style>
  <w:style w:type="character" w:customStyle="1" w:styleId="ListLabel27">
    <w:name w:val="ListLabel 27"/>
    <w:qFormat/>
    <w:rsid w:val="00CA38DF"/>
    <w:rPr>
      <w:rFonts w:cs="Symbol"/>
    </w:rPr>
  </w:style>
  <w:style w:type="character" w:customStyle="1" w:styleId="ListLabel28">
    <w:name w:val="ListLabel 28"/>
    <w:qFormat/>
    <w:rsid w:val="00CA38DF"/>
    <w:rPr>
      <w:rFonts w:cs="Courier New"/>
    </w:rPr>
  </w:style>
  <w:style w:type="character" w:customStyle="1" w:styleId="ListLabel29">
    <w:name w:val="ListLabel 29"/>
    <w:qFormat/>
    <w:rsid w:val="00CA38DF"/>
    <w:rPr>
      <w:rFonts w:cs="Wingdings"/>
    </w:rPr>
  </w:style>
  <w:style w:type="character" w:customStyle="1" w:styleId="ListLabel30">
    <w:name w:val="ListLabel 30"/>
    <w:qFormat/>
    <w:rsid w:val="00CA38DF"/>
    <w:rPr>
      <w:rFonts w:cs="Symbol"/>
    </w:rPr>
  </w:style>
  <w:style w:type="character" w:customStyle="1" w:styleId="ListLabel31">
    <w:name w:val="ListLabel 31"/>
    <w:qFormat/>
    <w:rsid w:val="00CA38DF"/>
    <w:rPr>
      <w:rFonts w:cs="Courier New"/>
    </w:rPr>
  </w:style>
  <w:style w:type="character" w:customStyle="1" w:styleId="ListLabel32">
    <w:name w:val="ListLabel 32"/>
    <w:qFormat/>
    <w:rsid w:val="00CA38DF"/>
    <w:rPr>
      <w:rFonts w:cs="Wingdings"/>
    </w:rPr>
  </w:style>
  <w:style w:type="character" w:customStyle="1" w:styleId="ListLabel33">
    <w:name w:val="ListLabel 33"/>
    <w:qFormat/>
    <w:rsid w:val="00CA38DF"/>
    <w:rPr>
      <w:rFonts w:cs="Symbol"/>
    </w:rPr>
  </w:style>
  <w:style w:type="character" w:customStyle="1" w:styleId="ListLabel34">
    <w:name w:val="ListLabel 34"/>
    <w:qFormat/>
    <w:rsid w:val="00CA38DF"/>
    <w:rPr>
      <w:rFonts w:cs="Courier New"/>
    </w:rPr>
  </w:style>
  <w:style w:type="character" w:customStyle="1" w:styleId="ListLabel35">
    <w:name w:val="ListLabel 35"/>
    <w:qFormat/>
    <w:rsid w:val="00CA38DF"/>
    <w:rPr>
      <w:rFonts w:cs="Wingdings"/>
    </w:rPr>
  </w:style>
  <w:style w:type="character" w:customStyle="1" w:styleId="ListLabel36">
    <w:name w:val="ListLabel 36"/>
    <w:qFormat/>
    <w:rsid w:val="00CA38DF"/>
    <w:rPr>
      <w:rFonts w:cs="Symbol"/>
    </w:rPr>
  </w:style>
  <w:style w:type="character" w:customStyle="1" w:styleId="ListLabel37">
    <w:name w:val="ListLabel 37"/>
    <w:qFormat/>
    <w:rsid w:val="00CA38DF"/>
    <w:rPr>
      <w:rFonts w:cs="Courier New"/>
    </w:rPr>
  </w:style>
  <w:style w:type="character" w:customStyle="1" w:styleId="ListLabel38">
    <w:name w:val="ListLabel 38"/>
    <w:qFormat/>
    <w:rsid w:val="00CA38DF"/>
    <w:rPr>
      <w:rFonts w:cs="Wingdings"/>
    </w:rPr>
  </w:style>
  <w:style w:type="character" w:customStyle="1" w:styleId="ListLabel39">
    <w:name w:val="ListLabel 39"/>
    <w:qFormat/>
    <w:rsid w:val="00CA38DF"/>
    <w:rPr>
      <w:rFonts w:cs="Symbol"/>
    </w:rPr>
  </w:style>
  <w:style w:type="character" w:customStyle="1" w:styleId="ListLabel40">
    <w:name w:val="ListLabel 40"/>
    <w:qFormat/>
    <w:rsid w:val="00CA38DF"/>
    <w:rPr>
      <w:rFonts w:cs="Courier New"/>
    </w:rPr>
  </w:style>
  <w:style w:type="character" w:customStyle="1" w:styleId="ListLabel41">
    <w:name w:val="ListLabel 41"/>
    <w:qFormat/>
    <w:rsid w:val="00CA38DF"/>
    <w:rPr>
      <w:rFonts w:cs="Wingdings"/>
    </w:rPr>
  </w:style>
  <w:style w:type="character" w:customStyle="1" w:styleId="ListLabel42">
    <w:name w:val="ListLabel 42"/>
    <w:qFormat/>
    <w:rsid w:val="00CA38DF"/>
    <w:rPr>
      <w:rFonts w:cs="Symbol"/>
    </w:rPr>
  </w:style>
  <w:style w:type="character" w:customStyle="1" w:styleId="ListLabel43">
    <w:name w:val="ListLabel 43"/>
    <w:qFormat/>
    <w:rsid w:val="00CA38DF"/>
    <w:rPr>
      <w:rFonts w:cs="Courier New"/>
    </w:rPr>
  </w:style>
  <w:style w:type="character" w:customStyle="1" w:styleId="ListLabel44">
    <w:name w:val="ListLabel 44"/>
    <w:qFormat/>
    <w:rsid w:val="00CA38DF"/>
    <w:rPr>
      <w:rFonts w:cs="Wingdings"/>
    </w:rPr>
  </w:style>
  <w:style w:type="character" w:customStyle="1" w:styleId="ListLabel45">
    <w:name w:val="ListLabel 45"/>
    <w:qFormat/>
    <w:rsid w:val="00CA38DF"/>
    <w:rPr>
      <w:rFonts w:cs="Arial"/>
      <w:b/>
      <w:sz w:val="24"/>
      <w:szCs w:val="24"/>
    </w:rPr>
  </w:style>
  <w:style w:type="character" w:customStyle="1" w:styleId="ListLabel46">
    <w:name w:val="ListLabel 46"/>
    <w:qFormat/>
    <w:rsid w:val="00CA38DF"/>
    <w:rPr>
      <w:color w:val="auto"/>
    </w:rPr>
  </w:style>
  <w:style w:type="character" w:customStyle="1" w:styleId="ListLabel47">
    <w:name w:val="ListLabel 47"/>
    <w:qFormat/>
    <w:rsid w:val="00CA38DF"/>
  </w:style>
  <w:style w:type="character" w:customStyle="1" w:styleId="ListLabel48">
    <w:name w:val="ListLabel 48"/>
    <w:qFormat/>
    <w:rsid w:val="00CA38DF"/>
    <w:rPr>
      <w:color w:val="auto"/>
    </w:rPr>
  </w:style>
  <w:style w:type="character" w:customStyle="1" w:styleId="CITE">
    <w:name w:val="CITE"/>
    <w:qFormat/>
    <w:rsid w:val="00CA38DF"/>
    <w:rPr>
      <w:i/>
    </w:rPr>
  </w:style>
  <w:style w:type="character" w:customStyle="1" w:styleId="CODE">
    <w:name w:val="CODE"/>
    <w:qFormat/>
    <w:rsid w:val="00CA38DF"/>
    <w:rPr>
      <w:rFonts w:ascii="Courier New" w:hAnsi="Courier New"/>
      <w:sz w:val="20"/>
    </w:rPr>
  </w:style>
  <w:style w:type="character" w:customStyle="1" w:styleId="Keyboard">
    <w:name w:val="Keyboard"/>
    <w:qFormat/>
    <w:rsid w:val="00CA38DF"/>
    <w:rPr>
      <w:rFonts w:ascii="Courier New" w:hAnsi="Courier New"/>
      <w:b/>
      <w:sz w:val="20"/>
    </w:rPr>
  </w:style>
  <w:style w:type="character" w:customStyle="1" w:styleId="Sample">
    <w:name w:val="Sample"/>
    <w:qFormat/>
    <w:rsid w:val="00CA38DF"/>
    <w:rPr>
      <w:rFonts w:ascii="Courier New" w:hAnsi="Courier New"/>
    </w:rPr>
  </w:style>
  <w:style w:type="character" w:styleId="Textoennegrita">
    <w:name w:val="Strong"/>
    <w:qFormat/>
    <w:rsid w:val="00CA38DF"/>
    <w:rPr>
      <w:b/>
    </w:rPr>
  </w:style>
  <w:style w:type="character" w:customStyle="1" w:styleId="Typewriter">
    <w:name w:val="Typewriter"/>
    <w:qFormat/>
    <w:rsid w:val="00CA38DF"/>
    <w:rPr>
      <w:rFonts w:ascii="Courier New" w:hAnsi="Courier New"/>
      <w:sz w:val="20"/>
    </w:rPr>
  </w:style>
  <w:style w:type="character" w:customStyle="1" w:styleId="HTMLMarkup">
    <w:name w:val="HTML Markup"/>
    <w:qFormat/>
    <w:rsid w:val="00CA38DF"/>
    <w:rPr>
      <w:vanish/>
      <w:color w:val="FF0000"/>
    </w:rPr>
  </w:style>
  <w:style w:type="character" w:customStyle="1" w:styleId="Comment">
    <w:name w:val="Comment"/>
    <w:qFormat/>
    <w:rsid w:val="00CA38DF"/>
    <w:rPr>
      <w:vanish/>
    </w:rPr>
  </w:style>
  <w:style w:type="character" w:customStyle="1" w:styleId="ListLabel49">
    <w:name w:val="ListLabel 49"/>
    <w:qFormat/>
    <w:rsid w:val="00CA38DF"/>
    <w:rPr>
      <w:rFonts w:ascii="Arial" w:hAnsi="Arial" w:cs="Symbol"/>
      <w:sz w:val="24"/>
    </w:rPr>
  </w:style>
  <w:style w:type="character" w:customStyle="1" w:styleId="ListLabel50">
    <w:name w:val="ListLabel 50"/>
    <w:qFormat/>
    <w:rsid w:val="00CA38DF"/>
    <w:rPr>
      <w:rFonts w:cs="Courier New"/>
    </w:rPr>
  </w:style>
  <w:style w:type="character" w:customStyle="1" w:styleId="ListLabel51">
    <w:name w:val="ListLabel 51"/>
    <w:qFormat/>
    <w:rsid w:val="00CA38DF"/>
    <w:rPr>
      <w:rFonts w:cs="Wingdings"/>
    </w:rPr>
  </w:style>
  <w:style w:type="character" w:customStyle="1" w:styleId="ListLabel52">
    <w:name w:val="ListLabel 52"/>
    <w:qFormat/>
    <w:rsid w:val="00CA38DF"/>
    <w:rPr>
      <w:rFonts w:cs="Symbol"/>
    </w:rPr>
  </w:style>
  <w:style w:type="character" w:customStyle="1" w:styleId="ListLabel53">
    <w:name w:val="ListLabel 53"/>
    <w:qFormat/>
    <w:rsid w:val="00CA38DF"/>
    <w:rPr>
      <w:rFonts w:cs="Courier New"/>
    </w:rPr>
  </w:style>
  <w:style w:type="character" w:customStyle="1" w:styleId="ListLabel54">
    <w:name w:val="ListLabel 54"/>
    <w:qFormat/>
    <w:rsid w:val="00CA38DF"/>
    <w:rPr>
      <w:rFonts w:cs="Wingdings"/>
    </w:rPr>
  </w:style>
  <w:style w:type="character" w:customStyle="1" w:styleId="ListLabel55">
    <w:name w:val="ListLabel 55"/>
    <w:qFormat/>
    <w:rsid w:val="00CA38DF"/>
    <w:rPr>
      <w:rFonts w:cs="Symbol"/>
    </w:rPr>
  </w:style>
  <w:style w:type="character" w:customStyle="1" w:styleId="ListLabel56">
    <w:name w:val="ListLabel 56"/>
    <w:qFormat/>
    <w:rsid w:val="00CA38DF"/>
    <w:rPr>
      <w:rFonts w:cs="Courier New"/>
    </w:rPr>
  </w:style>
  <w:style w:type="character" w:customStyle="1" w:styleId="ListLabel57">
    <w:name w:val="ListLabel 57"/>
    <w:qFormat/>
    <w:rsid w:val="00CA38DF"/>
    <w:rPr>
      <w:rFonts w:cs="Wingdings"/>
    </w:rPr>
  </w:style>
  <w:style w:type="character" w:customStyle="1" w:styleId="ListLabel58">
    <w:name w:val="ListLabel 58"/>
    <w:qFormat/>
    <w:rsid w:val="00CA38DF"/>
    <w:rPr>
      <w:rFonts w:ascii="Arial" w:hAnsi="Arial" w:cs="Symbol"/>
      <w:sz w:val="24"/>
    </w:rPr>
  </w:style>
  <w:style w:type="character" w:customStyle="1" w:styleId="ListLabel59">
    <w:name w:val="ListLabel 59"/>
    <w:qFormat/>
    <w:rsid w:val="00CA38DF"/>
    <w:rPr>
      <w:rFonts w:cs="Courier New"/>
    </w:rPr>
  </w:style>
  <w:style w:type="character" w:customStyle="1" w:styleId="ListLabel60">
    <w:name w:val="ListLabel 60"/>
    <w:qFormat/>
    <w:rsid w:val="00CA38DF"/>
    <w:rPr>
      <w:rFonts w:cs="Wingdings"/>
    </w:rPr>
  </w:style>
  <w:style w:type="character" w:customStyle="1" w:styleId="ListLabel61">
    <w:name w:val="ListLabel 61"/>
    <w:qFormat/>
    <w:rsid w:val="00CA38DF"/>
    <w:rPr>
      <w:rFonts w:cs="Symbol"/>
    </w:rPr>
  </w:style>
  <w:style w:type="character" w:customStyle="1" w:styleId="ListLabel62">
    <w:name w:val="ListLabel 62"/>
    <w:qFormat/>
    <w:rsid w:val="00CA38DF"/>
    <w:rPr>
      <w:rFonts w:cs="Courier New"/>
    </w:rPr>
  </w:style>
  <w:style w:type="character" w:customStyle="1" w:styleId="ListLabel63">
    <w:name w:val="ListLabel 63"/>
    <w:qFormat/>
    <w:rsid w:val="00CA38DF"/>
    <w:rPr>
      <w:rFonts w:cs="Wingdings"/>
    </w:rPr>
  </w:style>
  <w:style w:type="character" w:customStyle="1" w:styleId="ListLabel64">
    <w:name w:val="ListLabel 64"/>
    <w:qFormat/>
    <w:rsid w:val="00CA38DF"/>
    <w:rPr>
      <w:rFonts w:cs="Symbol"/>
    </w:rPr>
  </w:style>
  <w:style w:type="character" w:customStyle="1" w:styleId="ListLabel65">
    <w:name w:val="ListLabel 65"/>
    <w:qFormat/>
    <w:rsid w:val="00CA38DF"/>
    <w:rPr>
      <w:rFonts w:cs="Courier New"/>
    </w:rPr>
  </w:style>
  <w:style w:type="character" w:customStyle="1" w:styleId="ListLabel66">
    <w:name w:val="ListLabel 66"/>
    <w:qFormat/>
    <w:rsid w:val="00CA38DF"/>
    <w:rPr>
      <w:rFonts w:cs="Wingdings"/>
    </w:rPr>
  </w:style>
  <w:style w:type="character" w:customStyle="1" w:styleId="ListLabel67">
    <w:name w:val="ListLabel 67"/>
    <w:qFormat/>
    <w:rsid w:val="00CA38DF"/>
  </w:style>
  <w:style w:type="character" w:customStyle="1" w:styleId="ListLabel68">
    <w:name w:val="ListLabel 68"/>
    <w:qFormat/>
    <w:rsid w:val="00CA38DF"/>
    <w:rPr>
      <w:color w:val="auto"/>
    </w:rPr>
  </w:style>
  <w:style w:type="character" w:customStyle="1" w:styleId="ListLabel69">
    <w:name w:val="ListLabel 69"/>
    <w:qFormat/>
    <w:rsid w:val="00CA38DF"/>
    <w:rPr>
      <w:color w:val="auto"/>
    </w:rPr>
  </w:style>
  <w:style w:type="character" w:customStyle="1" w:styleId="WW8Num1z0">
    <w:name w:val="WW8Num1z0"/>
    <w:qFormat/>
    <w:rsid w:val="00CA38DF"/>
  </w:style>
  <w:style w:type="character" w:customStyle="1" w:styleId="WW8Num1z1">
    <w:name w:val="WW8Num1z1"/>
    <w:qFormat/>
    <w:rsid w:val="00CA38DF"/>
  </w:style>
  <w:style w:type="character" w:customStyle="1" w:styleId="WW8Num1z2">
    <w:name w:val="WW8Num1z2"/>
    <w:qFormat/>
    <w:rsid w:val="00CA38DF"/>
  </w:style>
  <w:style w:type="character" w:customStyle="1" w:styleId="WW8Num1z3">
    <w:name w:val="WW8Num1z3"/>
    <w:qFormat/>
    <w:rsid w:val="00CA38DF"/>
  </w:style>
  <w:style w:type="character" w:customStyle="1" w:styleId="WW8Num1z4">
    <w:name w:val="WW8Num1z4"/>
    <w:qFormat/>
    <w:rsid w:val="00CA38DF"/>
  </w:style>
  <w:style w:type="character" w:customStyle="1" w:styleId="WW8Num1z5">
    <w:name w:val="WW8Num1z5"/>
    <w:qFormat/>
    <w:rsid w:val="00CA38DF"/>
  </w:style>
  <w:style w:type="character" w:customStyle="1" w:styleId="WW8Num1z6">
    <w:name w:val="WW8Num1z6"/>
    <w:qFormat/>
    <w:rsid w:val="00CA38DF"/>
  </w:style>
  <w:style w:type="character" w:customStyle="1" w:styleId="WW8Num1z7">
    <w:name w:val="WW8Num1z7"/>
    <w:qFormat/>
    <w:rsid w:val="00CA38DF"/>
  </w:style>
  <w:style w:type="character" w:customStyle="1" w:styleId="WW8Num1z8">
    <w:name w:val="WW8Num1z8"/>
    <w:qFormat/>
    <w:rsid w:val="00CA38DF"/>
  </w:style>
  <w:style w:type="character" w:customStyle="1" w:styleId="Destacado">
    <w:name w:val="Destacado"/>
    <w:qFormat/>
    <w:rsid w:val="00CA38DF"/>
    <w:rPr>
      <w:i/>
      <w:iCs/>
    </w:rPr>
  </w:style>
  <w:style w:type="character" w:customStyle="1" w:styleId="ListLabel70">
    <w:name w:val="ListLabel 70"/>
    <w:qFormat/>
    <w:rsid w:val="00CA38DF"/>
    <w:rPr>
      <w:rFonts w:ascii="Arial" w:hAnsi="Arial" w:cs="Symbol"/>
      <w:sz w:val="24"/>
    </w:rPr>
  </w:style>
  <w:style w:type="character" w:customStyle="1" w:styleId="ListLabel71">
    <w:name w:val="ListLabel 71"/>
    <w:qFormat/>
    <w:rsid w:val="00CA38DF"/>
    <w:rPr>
      <w:rFonts w:cs="Courier New"/>
    </w:rPr>
  </w:style>
  <w:style w:type="character" w:customStyle="1" w:styleId="ListLabel72">
    <w:name w:val="ListLabel 72"/>
    <w:qFormat/>
    <w:rsid w:val="00CA38DF"/>
    <w:rPr>
      <w:rFonts w:cs="Wingdings"/>
    </w:rPr>
  </w:style>
  <w:style w:type="character" w:customStyle="1" w:styleId="ListLabel73">
    <w:name w:val="ListLabel 73"/>
    <w:qFormat/>
    <w:rsid w:val="00CA38DF"/>
    <w:rPr>
      <w:rFonts w:cs="Symbol"/>
    </w:rPr>
  </w:style>
  <w:style w:type="character" w:customStyle="1" w:styleId="ListLabel74">
    <w:name w:val="ListLabel 74"/>
    <w:qFormat/>
    <w:rsid w:val="00CA38DF"/>
    <w:rPr>
      <w:rFonts w:cs="Courier New"/>
    </w:rPr>
  </w:style>
  <w:style w:type="character" w:customStyle="1" w:styleId="ListLabel75">
    <w:name w:val="ListLabel 75"/>
    <w:qFormat/>
    <w:rsid w:val="00CA38DF"/>
    <w:rPr>
      <w:rFonts w:cs="Wingdings"/>
    </w:rPr>
  </w:style>
  <w:style w:type="character" w:customStyle="1" w:styleId="ListLabel76">
    <w:name w:val="ListLabel 76"/>
    <w:qFormat/>
    <w:rsid w:val="00CA38DF"/>
    <w:rPr>
      <w:rFonts w:cs="Symbol"/>
    </w:rPr>
  </w:style>
  <w:style w:type="character" w:customStyle="1" w:styleId="ListLabel77">
    <w:name w:val="ListLabel 77"/>
    <w:qFormat/>
    <w:rsid w:val="00CA38DF"/>
    <w:rPr>
      <w:rFonts w:cs="Courier New"/>
    </w:rPr>
  </w:style>
  <w:style w:type="character" w:customStyle="1" w:styleId="ListLabel78">
    <w:name w:val="ListLabel 78"/>
    <w:qFormat/>
    <w:rsid w:val="00CA38DF"/>
    <w:rPr>
      <w:rFonts w:cs="Wingdings"/>
    </w:rPr>
  </w:style>
  <w:style w:type="character" w:customStyle="1" w:styleId="ListLabel79">
    <w:name w:val="ListLabel 79"/>
    <w:qFormat/>
    <w:rsid w:val="00CA38DF"/>
    <w:rPr>
      <w:rFonts w:ascii="Arial" w:hAnsi="Arial" w:cs="Symbol"/>
      <w:sz w:val="24"/>
    </w:rPr>
  </w:style>
  <w:style w:type="character" w:customStyle="1" w:styleId="ListLabel80">
    <w:name w:val="ListLabel 80"/>
    <w:qFormat/>
    <w:rsid w:val="00CA38DF"/>
    <w:rPr>
      <w:rFonts w:cs="Courier New"/>
    </w:rPr>
  </w:style>
  <w:style w:type="character" w:customStyle="1" w:styleId="ListLabel81">
    <w:name w:val="ListLabel 81"/>
    <w:qFormat/>
    <w:rsid w:val="00CA38DF"/>
    <w:rPr>
      <w:rFonts w:cs="Wingdings"/>
    </w:rPr>
  </w:style>
  <w:style w:type="character" w:customStyle="1" w:styleId="ListLabel82">
    <w:name w:val="ListLabel 82"/>
    <w:qFormat/>
    <w:rsid w:val="00CA38DF"/>
    <w:rPr>
      <w:rFonts w:cs="Symbol"/>
    </w:rPr>
  </w:style>
  <w:style w:type="character" w:customStyle="1" w:styleId="ListLabel83">
    <w:name w:val="ListLabel 83"/>
    <w:qFormat/>
    <w:rsid w:val="00CA38DF"/>
    <w:rPr>
      <w:rFonts w:cs="Courier New"/>
    </w:rPr>
  </w:style>
  <w:style w:type="character" w:customStyle="1" w:styleId="ListLabel84">
    <w:name w:val="ListLabel 84"/>
    <w:qFormat/>
    <w:rsid w:val="00CA38DF"/>
    <w:rPr>
      <w:rFonts w:cs="Wingdings"/>
    </w:rPr>
  </w:style>
  <w:style w:type="character" w:customStyle="1" w:styleId="ListLabel85">
    <w:name w:val="ListLabel 85"/>
    <w:qFormat/>
    <w:rsid w:val="00CA38DF"/>
    <w:rPr>
      <w:rFonts w:cs="Symbol"/>
    </w:rPr>
  </w:style>
  <w:style w:type="character" w:customStyle="1" w:styleId="ListLabel86">
    <w:name w:val="ListLabel 86"/>
    <w:qFormat/>
    <w:rsid w:val="00CA38DF"/>
    <w:rPr>
      <w:rFonts w:cs="Courier New"/>
    </w:rPr>
  </w:style>
  <w:style w:type="character" w:customStyle="1" w:styleId="ListLabel87">
    <w:name w:val="ListLabel 87"/>
    <w:qFormat/>
    <w:rsid w:val="00CA38DF"/>
    <w:rPr>
      <w:rFonts w:cs="Wingdings"/>
    </w:rPr>
  </w:style>
  <w:style w:type="character" w:customStyle="1" w:styleId="ListLabel88">
    <w:name w:val="ListLabel 88"/>
    <w:qFormat/>
    <w:rsid w:val="00CA38DF"/>
  </w:style>
  <w:style w:type="character" w:customStyle="1" w:styleId="ListLabel89">
    <w:name w:val="ListLabel 89"/>
    <w:qFormat/>
    <w:rsid w:val="00CA38DF"/>
    <w:rPr>
      <w:color w:val="auto"/>
    </w:rPr>
  </w:style>
  <w:style w:type="character" w:customStyle="1" w:styleId="ListLabel90">
    <w:name w:val="ListLabel 90"/>
    <w:qFormat/>
    <w:rsid w:val="00CA38DF"/>
    <w:rPr>
      <w:color w:val="auto"/>
    </w:rPr>
  </w:style>
  <w:style w:type="character" w:customStyle="1" w:styleId="Muydestacado">
    <w:name w:val="Muy destacado"/>
    <w:qFormat/>
    <w:rsid w:val="00CA38DF"/>
    <w:rPr>
      <w:b/>
      <w:bCs/>
    </w:rPr>
  </w:style>
  <w:style w:type="character" w:customStyle="1" w:styleId="ListLabel91">
    <w:name w:val="ListLabel 91"/>
    <w:qFormat/>
    <w:rsid w:val="00CA38DF"/>
    <w:rPr>
      <w:rFonts w:ascii="Arial" w:hAnsi="Arial" w:cs="Symbol"/>
      <w:sz w:val="24"/>
    </w:rPr>
  </w:style>
  <w:style w:type="character" w:customStyle="1" w:styleId="ListLabel92">
    <w:name w:val="ListLabel 92"/>
    <w:qFormat/>
    <w:rsid w:val="00CA38DF"/>
    <w:rPr>
      <w:rFonts w:cs="Courier New"/>
    </w:rPr>
  </w:style>
  <w:style w:type="character" w:customStyle="1" w:styleId="ListLabel93">
    <w:name w:val="ListLabel 93"/>
    <w:qFormat/>
    <w:rsid w:val="00CA38DF"/>
    <w:rPr>
      <w:rFonts w:cs="Wingdings"/>
    </w:rPr>
  </w:style>
  <w:style w:type="character" w:customStyle="1" w:styleId="ListLabel94">
    <w:name w:val="ListLabel 94"/>
    <w:qFormat/>
    <w:rsid w:val="00CA38DF"/>
    <w:rPr>
      <w:rFonts w:cs="Symbol"/>
    </w:rPr>
  </w:style>
  <w:style w:type="character" w:customStyle="1" w:styleId="ListLabel95">
    <w:name w:val="ListLabel 95"/>
    <w:qFormat/>
    <w:rsid w:val="00CA38DF"/>
    <w:rPr>
      <w:rFonts w:cs="Courier New"/>
    </w:rPr>
  </w:style>
  <w:style w:type="character" w:customStyle="1" w:styleId="ListLabel96">
    <w:name w:val="ListLabel 96"/>
    <w:qFormat/>
    <w:rsid w:val="00CA38DF"/>
    <w:rPr>
      <w:rFonts w:cs="Wingdings"/>
    </w:rPr>
  </w:style>
  <w:style w:type="character" w:customStyle="1" w:styleId="ListLabel97">
    <w:name w:val="ListLabel 97"/>
    <w:qFormat/>
    <w:rsid w:val="00CA38DF"/>
    <w:rPr>
      <w:rFonts w:cs="Symbol"/>
    </w:rPr>
  </w:style>
  <w:style w:type="character" w:customStyle="1" w:styleId="ListLabel98">
    <w:name w:val="ListLabel 98"/>
    <w:qFormat/>
    <w:rsid w:val="00CA38DF"/>
    <w:rPr>
      <w:rFonts w:cs="Courier New"/>
    </w:rPr>
  </w:style>
  <w:style w:type="character" w:customStyle="1" w:styleId="ListLabel99">
    <w:name w:val="ListLabel 99"/>
    <w:qFormat/>
    <w:rsid w:val="00CA38DF"/>
    <w:rPr>
      <w:rFonts w:cs="Wingdings"/>
    </w:rPr>
  </w:style>
  <w:style w:type="character" w:customStyle="1" w:styleId="ListLabel100">
    <w:name w:val="ListLabel 100"/>
    <w:qFormat/>
    <w:rsid w:val="00CA38DF"/>
    <w:rPr>
      <w:rFonts w:ascii="Arial" w:hAnsi="Arial" w:cs="Symbol"/>
      <w:sz w:val="24"/>
    </w:rPr>
  </w:style>
  <w:style w:type="character" w:customStyle="1" w:styleId="ListLabel101">
    <w:name w:val="ListLabel 101"/>
    <w:qFormat/>
    <w:rsid w:val="00CA38DF"/>
    <w:rPr>
      <w:rFonts w:cs="Courier New"/>
    </w:rPr>
  </w:style>
  <w:style w:type="character" w:customStyle="1" w:styleId="ListLabel102">
    <w:name w:val="ListLabel 102"/>
    <w:qFormat/>
    <w:rsid w:val="00CA38DF"/>
    <w:rPr>
      <w:rFonts w:cs="Wingdings"/>
    </w:rPr>
  </w:style>
  <w:style w:type="character" w:customStyle="1" w:styleId="ListLabel103">
    <w:name w:val="ListLabel 103"/>
    <w:qFormat/>
    <w:rsid w:val="00CA38DF"/>
    <w:rPr>
      <w:rFonts w:cs="Symbol"/>
    </w:rPr>
  </w:style>
  <w:style w:type="character" w:customStyle="1" w:styleId="ListLabel104">
    <w:name w:val="ListLabel 104"/>
    <w:qFormat/>
    <w:rsid w:val="00CA38DF"/>
    <w:rPr>
      <w:rFonts w:cs="Courier New"/>
    </w:rPr>
  </w:style>
  <w:style w:type="character" w:customStyle="1" w:styleId="ListLabel105">
    <w:name w:val="ListLabel 105"/>
    <w:qFormat/>
    <w:rsid w:val="00CA38DF"/>
    <w:rPr>
      <w:rFonts w:cs="Wingdings"/>
    </w:rPr>
  </w:style>
  <w:style w:type="character" w:customStyle="1" w:styleId="ListLabel106">
    <w:name w:val="ListLabel 106"/>
    <w:qFormat/>
    <w:rsid w:val="00CA38DF"/>
    <w:rPr>
      <w:rFonts w:cs="Symbol"/>
    </w:rPr>
  </w:style>
  <w:style w:type="character" w:customStyle="1" w:styleId="ListLabel107">
    <w:name w:val="ListLabel 107"/>
    <w:qFormat/>
    <w:rsid w:val="00CA38DF"/>
    <w:rPr>
      <w:rFonts w:cs="Courier New"/>
    </w:rPr>
  </w:style>
  <w:style w:type="character" w:customStyle="1" w:styleId="ListLabel108">
    <w:name w:val="ListLabel 108"/>
    <w:qFormat/>
    <w:rsid w:val="00CA38DF"/>
    <w:rPr>
      <w:rFonts w:cs="Wingdings"/>
    </w:rPr>
  </w:style>
  <w:style w:type="character" w:customStyle="1" w:styleId="ListLabel109">
    <w:name w:val="ListLabel 109"/>
    <w:qFormat/>
    <w:rsid w:val="00CA38DF"/>
  </w:style>
  <w:style w:type="character" w:customStyle="1" w:styleId="ListLabel110">
    <w:name w:val="ListLabel 110"/>
    <w:qFormat/>
    <w:rsid w:val="00CA38DF"/>
    <w:rPr>
      <w:color w:val="auto"/>
    </w:rPr>
  </w:style>
  <w:style w:type="character" w:customStyle="1" w:styleId="ListLabel111">
    <w:name w:val="ListLabel 111"/>
    <w:qFormat/>
    <w:rsid w:val="00CA38DF"/>
    <w:rPr>
      <w:color w:val="auto"/>
    </w:rPr>
  </w:style>
  <w:style w:type="character" w:customStyle="1" w:styleId="ListLabel112">
    <w:name w:val="ListLabel 112"/>
    <w:qFormat/>
    <w:rsid w:val="00CA38DF"/>
    <w:rPr>
      <w:rFonts w:ascii="Arial" w:hAnsi="Arial" w:cs="Symbol"/>
      <w:sz w:val="24"/>
    </w:rPr>
  </w:style>
  <w:style w:type="character" w:customStyle="1" w:styleId="ListLabel113">
    <w:name w:val="ListLabel 113"/>
    <w:qFormat/>
    <w:rsid w:val="00CA38DF"/>
    <w:rPr>
      <w:rFonts w:cs="Courier New"/>
    </w:rPr>
  </w:style>
  <w:style w:type="character" w:customStyle="1" w:styleId="ListLabel114">
    <w:name w:val="ListLabel 114"/>
    <w:qFormat/>
    <w:rsid w:val="00CA38DF"/>
    <w:rPr>
      <w:rFonts w:cs="Wingdings"/>
    </w:rPr>
  </w:style>
  <w:style w:type="character" w:customStyle="1" w:styleId="ListLabel115">
    <w:name w:val="ListLabel 115"/>
    <w:qFormat/>
    <w:rsid w:val="00CA38DF"/>
    <w:rPr>
      <w:rFonts w:cs="Symbol"/>
    </w:rPr>
  </w:style>
  <w:style w:type="character" w:customStyle="1" w:styleId="ListLabel116">
    <w:name w:val="ListLabel 116"/>
    <w:qFormat/>
    <w:rsid w:val="00CA38DF"/>
    <w:rPr>
      <w:rFonts w:cs="Courier New"/>
    </w:rPr>
  </w:style>
  <w:style w:type="character" w:customStyle="1" w:styleId="ListLabel117">
    <w:name w:val="ListLabel 117"/>
    <w:qFormat/>
    <w:rsid w:val="00CA38DF"/>
    <w:rPr>
      <w:rFonts w:cs="Wingdings"/>
    </w:rPr>
  </w:style>
  <w:style w:type="character" w:customStyle="1" w:styleId="ListLabel118">
    <w:name w:val="ListLabel 118"/>
    <w:qFormat/>
    <w:rsid w:val="00CA38DF"/>
    <w:rPr>
      <w:rFonts w:cs="Symbol"/>
    </w:rPr>
  </w:style>
  <w:style w:type="character" w:customStyle="1" w:styleId="ListLabel119">
    <w:name w:val="ListLabel 119"/>
    <w:qFormat/>
    <w:rsid w:val="00CA38DF"/>
    <w:rPr>
      <w:rFonts w:cs="Courier New"/>
    </w:rPr>
  </w:style>
  <w:style w:type="character" w:customStyle="1" w:styleId="ListLabel120">
    <w:name w:val="ListLabel 120"/>
    <w:qFormat/>
    <w:rsid w:val="00CA38DF"/>
    <w:rPr>
      <w:rFonts w:cs="Wingdings"/>
    </w:rPr>
  </w:style>
  <w:style w:type="character" w:customStyle="1" w:styleId="ListLabel121">
    <w:name w:val="ListLabel 121"/>
    <w:qFormat/>
    <w:rsid w:val="00CA38DF"/>
    <w:rPr>
      <w:rFonts w:ascii="Arial" w:hAnsi="Arial" w:cs="Symbol"/>
      <w:sz w:val="24"/>
    </w:rPr>
  </w:style>
  <w:style w:type="character" w:customStyle="1" w:styleId="ListLabel122">
    <w:name w:val="ListLabel 122"/>
    <w:qFormat/>
    <w:rsid w:val="00CA38DF"/>
    <w:rPr>
      <w:rFonts w:cs="Courier New"/>
    </w:rPr>
  </w:style>
  <w:style w:type="character" w:customStyle="1" w:styleId="ListLabel123">
    <w:name w:val="ListLabel 123"/>
    <w:qFormat/>
    <w:rsid w:val="00CA38DF"/>
    <w:rPr>
      <w:rFonts w:cs="Wingdings"/>
    </w:rPr>
  </w:style>
  <w:style w:type="character" w:customStyle="1" w:styleId="ListLabel124">
    <w:name w:val="ListLabel 124"/>
    <w:qFormat/>
    <w:rsid w:val="00CA38DF"/>
    <w:rPr>
      <w:rFonts w:cs="Symbol"/>
    </w:rPr>
  </w:style>
  <w:style w:type="character" w:customStyle="1" w:styleId="ListLabel125">
    <w:name w:val="ListLabel 125"/>
    <w:qFormat/>
    <w:rsid w:val="00CA38DF"/>
    <w:rPr>
      <w:rFonts w:cs="Courier New"/>
    </w:rPr>
  </w:style>
  <w:style w:type="character" w:customStyle="1" w:styleId="ListLabel126">
    <w:name w:val="ListLabel 126"/>
    <w:qFormat/>
    <w:rsid w:val="00CA38DF"/>
    <w:rPr>
      <w:rFonts w:cs="Wingdings"/>
    </w:rPr>
  </w:style>
  <w:style w:type="character" w:customStyle="1" w:styleId="ListLabel127">
    <w:name w:val="ListLabel 127"/>
    <w:qFormat/>
    <w:rsid w:val="00CA38DF"/>
    <w:rPr>
      <w:rFonts w:cs="Symbol"/>
    </w:rPr>
  </w:style>
  <w:style w:type="character" w:customStyle="1" w:styleId="ListLabel128">
    <w:name w:val="ListLabel 128"/>
    <w:qFormat/>
    <w:rsid w:val="00CA38DF"/>
    <w:rPr>
      <w:rFonts w:cs="Courier New"/>
    </w:rPr>
  </w:style>
  <w:style w:type="character" w:customStyle="1" w:styleId="ListLabel129">
    <w:name w:val="ListLabel 129"/>
    <w:qFormat/>
    <w:rsid w:val="00CA38DF"/>
    <w:rPr>
      <w:rFonts w:cs="Wingdings"/>
    </w:rPr>
  </w:style>
  <w:style w:type="character" w:customStyle="1" w:styleId="ListLabel130">
    <w:name w:val="ListLabel 130"/>
    <w:qFormat/>
    <w:rsid w:val="00CA38DF"/>
  </w:style>
  <w:style w:type="character" w:customStyle="1" w:styleId="ListLabel131">
    <w:name w:val="ListLabel 131"/>
    <w:qFormat/>
    <w:rsid w:val="00CA38DF"/>
    <w:rPr>
      <w:color w:val="auto"/>
    </w:rPr>
  </w:style>
  <w:style w:type="character" w:customStyle="1" w:styleId="ListLabel132">
    <w:name w:val="ListLabel 132"/>
    <w:qFormat/>
    <w:rsid w:val="00CA38DF"/>
    <w:rPr>
      <w:color w:val="auto"/>
    </w:rPr>
  </w:style>
  <w:style w:type="character" w:customStyle="1" w:styleId="ListLabel133">
    <w:name w:val="ListLabel 133"/>
    <w:qFormat/>
    <w:rsid w:val="00CA38DF"/>
    <w:rPr>
      <w:rFonts w:ascii="Arial" w:hAnsi="Arial" w:cs="Symbol"/>
      <w:sz w:val="24"/>
    </w:rPr>
  </w:style>
  <w:style w:type="character" w:customStyle="1" w:styleId="ListLabel134">
    <w:name w:val="ListLabel 134"/>
    <w:qFormat/>
    <w:rsid w:val="00CA38DF"/>
    <w:rPr>
      <w:rFonts w:cs="Courier New"/>
    </w:rPr>
  </w:style>
  <w:style w:type="character" w:customStyle="1" w:styleId="ListLabel135">
    <w:name w:val="ListLabel 135"/>
    <w:qFormat/>
    <w:rsid w:val="00CA38DF"/>
    <w:rPr>
      <w:rFonts w:cs="Wingdings"/>
    </w:rPr>
  </w:style>
  <w:style w:type="character" w:customStyle="1" w:styleId="ListLabel136">
    <w:name w:val="ListLabel 136"/>
    <w:qFormat/>
    <w:rsid w:val="00CA38DF"/>
    <w:rPr>
      <w:rFonts w:cs="Symbol"/>
    </w:rPr>
  </w:style>
  <w:style w:type="character" w:customStyle="1" w:styleId="ListLabel137">
    <w:name w:val="ListLabel 137"/>
    <w:qFormat/>
    <w:rsid w:val="00CA38DF"/>
    <w:rPr>
      <w:rFonts w:cs="Courier New"/>
    </w:rPr>
  </w:style>
  <w:style w:type="character" w:customStyle="1" w:styleId="ListLabel138">
    <w:name w:val="ListLabel 138"/>
    <w:qFormat/>
    <w:rsid w:val="00CA38DF"/>
    <w:rPr>
      <w:rFonts w:cs="Wingdings"/>
    </w:rPr>
  </w:style>
  <w:style w:type="character" w:customStyle="1" w:styleId="ListLabel139">
    <w:name w:val="ListLabel 139"/>
    <w:qFormat/>
    <w:rsid w:val="00CA38DF"/>
    <w:rPr>
      <w:rFonts w:cs="Symbol"/>
    </w:rPr>
  </w:style>
  <w:style w:type="character" w:customStyle="1" w:styleId="ListLabel140">
    <w:name w:val="ListLabel 140"/>
    <w:qFormat/>
    <w:rsid w:val="00CA38DF"/>
    <w:rPr>
      <w:rFonts w:cs="Courier New"/>
    </w:rPr>
  </w:style>
  <w:style w:type="character" w:customStyle="1" w:styleId="ListLabel141">
    <w:name w:val="ListLabel 141"/>
    <w:qFormat/>
    <w:rsid w:val="00CA38DF"/>
    <w:rPr>
      <w:rFonts w:cs="Wingdings"/>
    </w:rPr>
  </w:style>
  <w:style w:type="character" w:customStyle="1" w:styleId="ListLabel142">
    <w:name w:val="ListLabel 142"/>
    <w:qFormat/>
    <w:rsid w:val="00CA38DF"/>
    <w:rPr>
      <w:rFonts w:ascii="Arial" w:hAnsi="Arial" w:cs="Symbol"/>
      <w:sz w:val="24"/>
    </w:rPr>
  </w:style>
  <w:style w:type="character" w:customStyle="1" w:styleId="ListLabel143">
    <w:name w:val="ListLabel 143"/>
    <w:qFormat/>
    <w:rsid w:val="00CA38DF"/>
    <w:rPr>
      <w:rFonts w:cs="Courier New"/>
    </w:rPr>
  </w:style>
  <w:style w:type="character" w:customStyle="1" w:styleId="ListLabel144">
    <w:name w:val="ListLabel 144"/>
    <w:qFormat/>
    <w:rsid w:val="00CA38DF"/>
    <w:rPr>
      <w:rFonts w:cs="Wingdings"/>
    </w:rPr>
  </w:style>
  <w:style w:type="character" w:customStyle="1" w:styleId="ListLabel145">
    <w:name w:val="ListLabel 145"/>
    <w:qFormat/>
    <w:rsid w:val="00CA38DF"/>
    <w:rPr>
      <w:rFonts w:cs="Symbol"/>
    </w:rPr>
  </w:style>
  <w:style w:type="character" w:customStyle="1" w:styleId="ListLabel146">
    <w:name w:val="ListLabel 146"/>
    <w:qFormat/>
    <w:rsid w:val="00CA38DF"/>
    <w:rPr>
      <w:rFonts w:cs="Courier New"/>
    </w:rPr>
  </w:style>
  <w:style w:type="character" w:customStyle="1" w:styleId="ListLabel147">
    <w:name w:val="ListLabel 147"/>
    <w:qFormat/>
    <w:rsid w:val="00CA38DF"/>
    <w:rPr>
      <w:rFonts w:cs="Wingdings"/>
    </w:rPr>
  </w:style>
  <w:style w:type="character" w:customStyle="1" w:styleId="ListLabel148">
    <w:name w:val="ListLabel 148"/>
    <w:qFormat/>
    <w:rsid w:val="00CA38DF"/>
    <w:rPr>
      <w:rFonts w:cs="Symbol"/>
    </w:rPr>
  </w:style>
  <w:style w:type="character" w:customStyle="1" w:styleId="ListLabel149">
    <w:name w:val="ListLabel 149"/>
    <w:qFormat/>
    <w:rsid w:val="00CA38DF"/>
    <w:rPr>
      <w:rFonts w:cs="Courier New"/>
    </w:rPr>
  </w:style>
  <w:style w:type="character" w:customStyle="1" w:styleId="ListLabel150">
    <w:name w:val="ListLabel 150"/>
    <w:qFormat/>
    <w:rsid w:val="00CA38DF"/>
    <w:rPr>
      <w:rFonts w:cs="Wingdings"/>
    </w:rPr>
  </w:style>
  <w:style w:type="character" w:customStyle="1" w:styleId="ListLabel151">
    <w:name w:val="ListLabel 151"/>
    <w:qFormat/>
    <w:rsid w:val="00CA38DF"/>
  </w:style>
  <w:style w:type="character" w:customStyle="1" w:styleId="ListLabel152">
    <w:name w:val="ListLabel 152"/>
    <w:qFormat/>
    <w:rsid w:val="00CA38DF"/>
    <w:rPr>
      <w:color w:val="auto"/>
    </w:rPr>
  </w:style>
  <w:style w:type="character" w:customStyle="1" w:styleId="ListLabel153">
    <w:name w:val="ListLabel 153"/>
    <w:qFormat/>
    <w:rsid w:val="00CA38DF"/>
    <w:rPr>
      <w:color w:val="auto"/>
    </w:rPr>
  </w:style>
  <w:style w:type="character" w:customStyle="1" w:styleId="Vietas">
    <w:name w:val="Viñetas"/>
    <w:qFormat/>
    <w:rsid w:val="00CA38DF"/>
    <w:rPr>
      <w:rFonts w:ascii="OpenSymbol" w:eastAsia="OpenSymbol" w:hAnsi="OpenSymbol" w:cs="OpenSymbol"/>
    </w:rPr>
  </w:style>
  <w:style w:type="character" w:customStyle="1" w:styleId="ListLabel154">
    <w:name w:val="ListLabel 154"/>
    <w:qFormat/>
    <w:rsid w:val="00CA38DF"/>
    <w:rPr>
      <w:rFonts w:ascii="Arial" w:hAnsi="Arial" w:cs="Symbol"/>
      <w:sz w:val="24"/>
    </w:rPr>
  </w:style>
  <w:style w:type="character" w:customStyle="1" w:styleId="ListLabel155">
    <w:name w:val="ListLabel 155"/>
    <w:qFormat/>
    <w:rsid w:val="00CA38DF"/>
    <w:rPr>
      <w:rFonts w:cs="Courier New"/>
    </w:rPr>
  </w:style>
  <w:style w:type="character" w:customStyle="1" w:styleId="ListLabel156">
    <w:name w:val="ListLabel 156"/>
    <w:qFormat/>
    <w:rsid w:val="00CA38DF"/>
    <w:rPr>
      <w:rFonts w:cs="Wingdings"/>
    </w:rPr>
  </w:style>
  <w:style w:type="character" w:customStyle="1" w:styleId="ListLabel157">
    <w:name w:val="ListLabel 157"/>
    <w:qFormat/>
    <w:rsid w:val="00CA38DF"/>
    <w:rPr>
      <w:rFonts w:cs="Symbol"/>
    </w:rPr>
  </w:style>
  <w:style w:type="character" w:customStyle="1" w:styleId="ListLabel158">
    <w:name w:val="ListLabel 158"/>
    <w:qFormat/>
    <w:rsid w:val="00CA38DF"/>
    <w:rPr>
      <w:rFonts w:cs="Courier New"/>
    </w:rPr>
  </w:style>
  <w:style w:type="character" w:customStyle="1" w:styleId="ListLabel159">
    <w:name w:val="ListLabel 159"/>
    <w:qFormat/>
    <w:rsid w:val="00CA38DF"/>
    <w:rPr>
      <w:rFonts w:cs="Wingdings"/>
    </w:rPr>
  </w:style>
  <w:style w:type="character" w:customStyle="1" w:styleId="ListLabel160">
    <w:name w:val="ListLabel 160"/>
    <w:qFormat/>
    <w:rsid w:val="00CA38DF"/>
    <w:rPr>
      <w:rFonts w:cs="Symbol"/>
    </w:rPr>
  </w:style>
  <w:style w:type="character" w:customStyle="1" w:styleId="ListLabel161">
    <w:name w:val="ListLabel 161"/>
    <w:qFormat/>
    <w:rsid w:val="00CA38DF"/>
    <w:rPr>
      <w:rFonts w:cs="Courier New"/>
    </w:rPr>
  </w:style>
  <w:style w:type="character" w:customStyle="1" w:styleId="ListLabel162">
    <w:name w:val="ListLabel 162"/>
    <w:qFormat/>
    <w:rsid w:val="00CA38DF"/>
    <w:rPr>
      <w:rFonts w:cs="Wingdings"/>
    </w:rPr>
  </w:style>
  <w:style w:type="character" w:customStyle="1" w:styleId="ListLabel163">
    <w:name w:val="ListLabel 163"/>
    <w:qFormat/>
    <w:rsid w:val="00CA38DF"/>
    <w:rPr>
      <w:rFonts w:ascii="Arial" w:hAnsi="Arial" w:cs="Symbol"/>
      <w:sz w:val="24"/>
    </w:rPr>
  </w:style>
  <w:style w:type="character" w:customStyle="1" w:styleId="ListLabel164">
    <w:name w:val="ListLabel 164"/>
    <w:qFormat/>
    <w:rsid w:val="00CA38DF"/>
    <w:rPr>
      <w:rFonts w:cs="Courier New"/>
    </w:rPr>
  </w:style>
  <w:style w:type="character" w:customStyle="1" w:styleId="ListLabel165">
    <w:name w:val="ListLabel 165"/>
    <w:qFormat/>
    <w:rsid w:val="00CA38DF"/>
    <w:rPr>
      <w:rFonts w:cs="Wingdings"/>
    </w:rPr>
  </w:style>
  <w:style w:type="character" w:customStyle="1" w:styleId="ListLabel166">
    <w:name w:val="ListLabel 166"/>
    <w:qFormat/>
    <w:rsid w:val="00CA38DF"/>
    <w:rPr>
      <w:rFonts w:cs="Symbol"/>
    </w:rPr>
  </w:style>
  <w:style w:type="character" w:customStyle="1" w:styleId="ListLabel167">
    <w:name w:val="ListLabel 167"/>
    <w:qFormat/>
    <w:rsid w:val="00CA38DF"/>
    <w:rPr>
      <w:rFonts w:cs="Courier New"/>
    </w:rPr>
  </w:style>
  <w:style w:type="character" w:customStyle="1" w:styleId="ListLabel168">
    <w:name w:val="ListLabel 168"/>
    <w:qFormat/>
    <w:rsid w:val="00CA38DF"/>
    <w:rPr>
      <w:rFonts w:cs="Wingdings"/>
    </w:rPr>
  </w:style>
  <w:style w:type="character" w:customStyle="1" w:styleId="ListLabel169">
    <w:name w:val="ListLabel 169"/>
    <w:qFormat/>
    <w:rsid w:val="00CA38DF"/>
    <w:rPr>
      <w:rFonts w:cs="Symbol"/>
    </w:rPr>
  </w:style>
  <w:style w:type="character" w:customStyle="1" w:styleId="ListLabel170">
    <w:name w:val="ListLabel 170"/>
    <w:qFormat/>
    <w:rsid w:val="00CA38DF"/>
    <w:rPr>
      <w:rFonts w:cs="Courier New"/>
    </w:rPr>
  </w:style>
  <w:style w:type="character" w:customStyle="1" w:styleId="ListLabel171">
    <w:name w:val="ListLabel 171"/>
    <w:qFormat/>
    <w:rsid w:val="00CA38DF"/>
    <w:rPr>
      <w:rFonts w:cs="Wingdings"/>
    </w:rPr>
  </w:style>
  <w:style w:type="character" w:customStyle="1" w:styleId="ListLabel172">
    <w:name w:val="ListLabel 172"/>
    <w:qFormat/>
    <w:rsid w:val="00CA38DF"/>
    <w:rPr>
      <w:rFonts w:cs="OpenSymbol"/>
    </w:rPr>
  </w:style>
  <w:style w:type="character" w:customStyle="1" w:styleId="ListLabel173">
    <w:name w:val="ListLabel 173"/>
    <w:qFormat/>
    <w:rsid w:val="00CA38DF"/>
    <w:rPr>
      <w:rFonts w:cs="OpenSymbol"/>
    </w:rPr>
  </w:style>
  <w:style w:type="character" w:customStyle="1" w:styleId="ListLabel174">
    <w:name w:val="ListLabel 174"/>
    <w:qFormat/>
    <w:rsid w:val="00CA38DF"/>
    <w:rPr>
      <w:rFonts w:cs="OpenSymbol"/>
    </w:rPr>
  </w:style>
  <w:style w:type="character" w:customStyle="1" w:styleId="ListLabel175">
    <w:name w:val="ListLabel 175"/>
    <w:qFormat/>
    <w:rsid w:val="00CA38DF"/>
    <w:rPr>
      <w:rFonts w:cs="OpenSymbol"/>
    </w:rPr>
  </w:style>
  <w:style w:type="character" w:customStyle="1" w:styleId="ListLabel176">
    <w:name w:val="ListLabel 176"/>
    <w:qFormat/>
    <w:rsid w:val="00CA38DF"/>
    <w:rPr>
      <w:rFonts w:cs="OpenSymbol"/>
    </w:rPr>
  </w:style>
  <w:style w:type="character" w:customStyle="1" w:styleId="ListLabel177">
    <w:name w:val="ListLabel 177"/>
    <w:qFormat/>
    <w:rsid w:val="00CA38DF"/>
    <w:rPr>
      <w:rFonts w:cs="OpenSymbol"/>
    </w:rPr>
  </w:style>
  <w:style w:type="character" w:customStyle="1" w:styleId="ListLabel178">
    <w:name w:val="ListLabel 178"/>
    <w:qFormat/>
    <w:rsid w:val="00CA38DF"/>
    <w:rPr>
      <w:rFonts w:cs="OpenSymbol"/>
    </w:rPr>
  </w:style>
  <w:style w:type="character" w:customStyle="1" w:styleId="ListLabel179">
    <w:name w:val="ListLabel 179"/>
    <w:qFormat/>
    <w:rsid w:val="00CA38DF"/>
    <w:rPr>
      <w:rFonts w:cs="OpenSymbol"/>
    </w:rPr>
  </w:style>
  <w:style w:type="character" w:customStyle="1" w:styleId="ListLabel180">
    <w:name w:val="ListLabel 180"/>
    <w:qFormat/>
    <w:rsid w:val="00CA38DF"/>
    <w:rPr>
      <w:rFonts w:cs="OpenSymbol"/>
    </w:rPr>
  </w:style>
  <w:style w:type="character" w:customStyle="1" w:styleId="ListLabel181">
    <w:name w:val="ListLabel 181"/>
    <w:qFormat/>
    <w:rsid w:val="00CA38DF"/>
    <w:rPr>
      <w:rFonts w:cs="Courier New"/>
    </w:rPr>
  </w:style>
  <w:style w:type="character" w:customStyle="1" w:styleId="ListLabel182">
    <w:name w:val="ListLabel 182"/>
    <w:qFormat/>
    <w:rsid w:val="00CA38DF"/>
    <w:rPr>
      <w:rFonts w:cs="Courier New"/>
    </w:rPr>
  </w:style>
  <w:style w:type="character" w:customStyle="1" w:styleId="ListLabel183">
    <w:name w:val="ListLabel 183"/>
    <w:qFormat/>
    <w:rsid w:val="00CA38DF"/>
    <w:rPr>
      <w:rFonts w:cs="Courier New"/>
    </w:rPr>
  </w:style>
  <w:style w:type="character" w:customStyle="1" w:styleId="ListLabel184">
    <w:name w:val="ListLabel 184"/>
    <w:qFormat/>
    <w:rsid w:val="00CA38DF"/>
    <w:rPr>
      <w:rFonts w:cs="Courier New"/>
    </w:rPr>
  </w:style>
  <w:style w:type="character" w:customStyle="1" w:styleId="ListLabel185">
    <w:name w:val="ListLabel 185"/>
    <w:qFormat/>
    <w:rsid w:val="00CA38DF"/>
    <w:rPr>
      <w:rFonts w:cs="Courier New"/>
    </w:rPr>
  </w:style>
  <w:style w:type="character" w:customStyle="1" w:styleId="ListLabel186">
    <w:name w:val="ListLabel 186"/>
    <w:qFormat/>
    <w:rsid w:val="00CA38DF"/>
    <w:rPr>
      <w:rFonts w:cs="Courier New"/>
    </w:rPr>
  </w:style>
  <w:style w:type="character" w:customStyle="1" w:styleId="ListLabel187">
    <w:name w:val="ListLabel 187"/>
    <w:qFormat/>
    <w:rsid w:val="00CA38DF"/>
    <w:rPr>
      <w:rFonts w:cs="Courier New"/>
    </w:rPr>
  </w:style>
  <w:style w:type="character" w:customStyle="1" w:styleId="ListLabel188">
    <w:name w:val="ListLabel 188"/>
    <w:qFormat/>
    <w:rsid w:val="00CA38DF"/>
    <w:rPr>
      <w:rFonts w:cs="Courier New"/>
    </w:rPr>
  </w:style>
  <w:style w:type="character" w:customStyle="1" w:styleId="ListLabel189">
    <w:name w:val="ListLabel 189"/>
    <w:qFormat/>
    <w:rsid w:val="00CA38DF"/>
    <w:rPr>
      <w:rFonts w:cs="Courier New"/>
    </w:rPr>
  </w:style>
  <w:style w:type="character" w:customStyle="1" w:styleId="ListLabel190">
    <w:name w:val="ListLabel 190"/>
    <w:qFormat/>
    <w:rsid w:val="00CA38DF"/>
    <w:rPr>
      <w:rFonts w:cs="Courier New"/>
    </w:rPr>
  </w:style>
  <w:style w:type="character" w:customStyle="1" w:styleId="ListLabel191">
    <w:name w:val="ListLabel 191"/>
    <w:qFormat/>
    <w:rsid w:val="00CA38DF"/>
    <w:rPr>
      <w:rFonts w:cs="Courier New"/>
    </w:rPr>
  </w:style>
  <w:style w:type="character" w:customStyle="1" w:styleId="ListLabel192">
    <w:name w:val="ListLabel 192"/>
    <w:qFormat/>
    <w:rsid w:val="00CA38DF"/>
    <w:rPr>
      <w:rFonts w:cs="Courier New"/>
    </w:rPr>
  </w:style>
  <w:style w:type="character" w:customStyle="1" w:styleId="ListLabel193">
    <w:name w:val="ListLabel 193"/>
    <w:qFormat/>
    <w:rsid w:val="00CA38DF"/>
    <w:rPr>
      <w:rFonts w:cs="Courier New"/>
    </w:rPr>
  </w:style>
  <w:style w:type="character" w:customStyle="1" w:styleId="ListLabel194">
    <w:name w:val="ListLabel 194"/>
    <w:qFormat/>
    <w:rsid w:val="00CA38DF"/>
    <w:rPr>
      <w:rFonts w:cs="Courier New"/>
    </w:rPr>
  </w:style>
  <w:style w:type="character" w:customStyle="1" w:styleId="ListLabel195">
    <w:name w:val="ListLabel 195"/>
    <w:qFormat/>
    <w:rsid w:val="00CA38DF"/>
    <w:rPr>
      <w:rFonts w:cs="Courier New"/>
    </w:rPr>
  </w:style>
  <w:style w:type="character" w:customStyle="1" w:styleId="ListLabel196">
    <w:name w:val="ListLabel 196"/>
    <w:qFormat/>
    <w:rsid w:val="00CA38DF"/>
    <w:rPr>
      <w:rFonts w:ascii="Arial" w:hAnsi="Arial" w:cs="Arial"/>
    </w:rPr>
  </w:style>
  <w:style w:type="character" w:customStyle="1" w:styleId="ListLabel197">
    <w:name w:val="ListLabel 197"/>
    <w:qFormat/>
    <w:rsid w:val="00CA38DF"/>
    <w:rPr>
      <w:rFonts w:ascii="Arial" w:hAnsi="Arial" w:cs="Arial"/>
    </w:rPr>
  </w:style>
  <w:style w:type="character" w:customStyle="1" w:styleId="ListLabel198">
    <w:name w:val="ListLabel 198"/>
    <w:qFormat/>
    <w:rsid w:val="00CA38DF"/>
    <w:rPr>
      <w:rFonts w:ascii="Arial" w:hAnsi="Arial" w:cs="Arial"/>
      <w:color w:val="auto"/>
    </w:rPr>
  </w:style>
  <w:style w:type="character" w:customStyle="1" w:styleId="ListLabel199">
    <w:name w:val="ListLabel 199"/>
    <w:qFormat/>
    <w:rsid w:val="00CA38DF"/>
    <w:rPr>
      <w:rFonts w:ascii="Arial" w:hAnsi="Arial" w:cs="Symbol"/>
      <w:sz w:val="24"/>
    </w:rPr>
  </w:style>
  <w:style w:type="character" w:customStyle="1" w:styleId="ListLabel200">
    <w:name w:val="ListLabel 200"/>
    <w:qFormat/>
    <w:rsid w:val="00CA38DF"/>
    <w:rPr>
      <w:rFonts w:cs="Courier New"/>
    </w:rPr>
  </w:style>
  <w:style w:type="character" w:customStyle="1" w:styleId="ListLabel201">
    <w:name w:val="ListLabel 201"/>
    <w:qFormat/>
    <w:rsid w:val="00CA38DF"/>
    <w:rPr>
      <w:rFonts w:cs="Wingdings"/>
    </w:rPr>
  </w:style>
  <w:style w:type="character" w:customStyle="1" w:styleId="ListLabel202">
    <w:name w:val="ListLabel 202"/>
    <w:qFormat/>
    <w:rsid w:val="00CA38DF"/>
    <w:rPr>
      <w:rFonts w:cs="Symbol"/>
    </w:rPr>
  </w:style>
  <w:style w:type="character" w:customStyle="1" w:styleId="ListLabel203">
    <w:name w:val="ListLabel 203"/>
    <w:qFormat/>
    <w:rsid w:val="00CA38DF"/>
    <w:rPr>
      <w:rFonts w:cs="Courier New"/>
    </w:rPr>
  </w:style>
  <w:style w:type="character" w:customStyle="1" w:styleId="ListLabel204">
    <w:name w:val="ListLabel 204"/>
    <w:qFormat/>
    <w:rsid w:val="00CA38DF"/>
    <w:rPr>
      <w:rFonts w:cs="Wingdings"/>
    </w:rPr>
  </w:style>
  <w:style w:type="character" w:customStyle="1" w:styleId="ListLabel205">
    <w:name w:val="ListLabel 205"/>
    <w:qFormat/>
    <w:rsid w:val="00CA38DF"/>
    <w:rPr>
      <w:rFonts w:cs="Symbol"/>
    </w:rPr>
  </w:style>
  <w:style w:type="character" w:customStyle="1" w:styleId="ListLabel206">
    <w:name w:val="ListLabel 206"/>
    <w:qFormat/>
    <w:rsid w:val="00CA38DF"/>
    <w:rPr>
      <w:rFonts w:cs="Courier New"/>
    </w:rPr>
  </w:style>
  <w:style w:type="character" w:customStyle="1" w:styleId="ListLabel207">
    <w:name w:val="ListLabel 207"/>
    <w:qFormat/>
    <w:rsid w:val="00CA38DF"/>
    <w:rPr>
      <w:rFonts w:cs="Wingdings"/>
    </w:rPr>
  </w:style>
  <w:style w:type="character" w:customStyle="1" w:styleId="ListLabel208">
    <w:name w:val="ListLabel 208"/>
    <w:qFormat/>
    <w:rsid w:val="00CA38DF"/>
    <w:rPr>
      <w:rFonts w:cs="Symbol"/>
      <w:sz w:val="24"/>
    </w:rPr>
  </w:style>
  <w:style w:type="character" w:customStyle="1" w:styleId="ListLabel209">
    <w:name w:val="ListLabel 209"/>
    <w:qFormat/>
    <w:rsid w:val="00CA38DF"/>
    <w:rPr>
      <w:rFonts w:cs="Courier New"/>
    </w:rPr>
  </w:style>
  <w:style w:type="character" w:customStyle="1" w:styleId="ListLabel210">
    <w:name w:val="ListLabel 210"/>
    <w:qFormat/>
    <w:rsid w:val="00CA38DF"/>
    <w:rPr>
      <w:rFonts w:cs="Wingdings"/>
    </w:rPr>
  </w:style>
  <w:style w:type="character" w:customStyle="1" w:styleId="ListLabel211">
    <w:name w:val="ListLabel 211"/>
    <w:qFormat/>
    <w:rsid w:val="00CA38DF"/>
    <w:rPr>
      <w:rFonts w:cs="Symbol"/>
    </w:rPr>
  </w:style>
  <w:style w:type="character" w:customStyle="1" w:styleId="ListLabel212">
    <w:name w:val="ListLabel 212"/>
    <w:qFormat/>
    <w:rsid w:val="00CA38DF"/>
    <w:rPr>
      <w:rFonts w:cs="Courier New"/>
    </w:rPr>
  </w:style>
  <w:style w:type="character" w:customStyle="1" w:styleId="ListLabel213">
    <w:name w:val="ListLabel 213"/>
    <w:qFormat/>
    <w:rsid w:val="00CA38DF"/>
    <w:rPr>
      <w:rFonts w:cs="Wingdings"/>
    </w:rPr>
  </w:style>
  <w:style w:type="character" w:customStyle="1" w:styleId="ListLabel214">
    <w:name w:val="ListLabel 214"/>
    <w:qFormat/>
    <w:rsid w:val="00CA38DF"/>
    <w:rPr>
      <w:rFonts w:cs="Symbol"/>
    </w:rPr>
  </w:style>
  <w:style w:type="character" w:customStyle="1" w:styleId="ListLabel215">
    <w:name w:val="ListLabel 215"/>
    <w:qFormat/>
    <w:rsid w:val="00CA38DF"/>
    <w:rPr>
      <w:rFonts w:cs="Courier New"/>
    </w:rPr>
  </w:style>
  <w:style w:type="character" w:customStyle="1" w:styleId="ListLabel216">
    <w:name w:val="ListLabel 216"/>
    <w:qFormat/>
    <w:rsid w:val="00CA38DF"/>
    <w:rPr>
      <w:rFonts w:cs="Wingdings"/>
    </w:rPr>
  </w:style>
  <w:style w:type="character" w:customStyle="1" w:styleId="ListLabel217">
    <w:name w:val="ListLabel 217"/>
    <w:qFormat/>
    <w:rsid w:val="00CA38DF"/>
    <w:rPr>
      <w:rFonts w:cs="Symbol"/>
    </w:rPr>
  </w:style>
  <w:style w:type="character" w:customStyle="1" w:styleId="ListLabel218">
    <w:name w:val="ListLabel 218"/>
    <w:qFormat/>
    <w:rsid w:val="00CA38DF"/>
    <w:rPr>
      <w:rFonts w:cs="Courier New"/>
    </w:rPr>
  </w:style>
  <w:style w:type="character" w:customStyle="1" w:styleId="ListLabel219">
    <w:name w:val="ListLabel 219"/>
    <w:qFormat/>
    <w:rsid w:val="00CA38DF"/>
    <w:rPr>
      <w:rFonts w:cs="Wingdings"/>
    </w:rPr>
  </w:style>
  <w:style w:type="character" w:customStyle="1" w:styleId="ListLabel220">
    <w:name w:val="ListLabel 220"/>
    <w:qFormat/>
    <w:rsid w:val="00CA38DF"/>
    <w:rPr>
      <w:rFonts w:cs="Symbol"/>
    </w:rPr>
  </w:style>
  <w:style w:type="character" w:customStyle="1" w:styleId="ListLabel221">
    <w:name w:val="ListLabel 221"/>
    <w:qFormat/>
    <w:rsid w:val="00CA38DF"/>
    <w:rPr>
      <w:rFonts w:cs="Courier New"/>
    </w:rPr>
  </w:style>
  <w:style w:type="character" w:customStyle="1" w:styleId="ListLabel222">
    <w:name w:val="ListLabel 222"/>
    <w:qFormat/>
    <w:rsid w:val="00CA38DF"/>
    <w:rPr>
      <w:rFonts w:cs="Wingdings"/>
    </w:rPr>
  </w:style>
  <w:style w:type="character" w:customStyle="1" w:styleId="ListLabel223">
    <w:name w:val="ListLabel 223"/>
    <w:qFormat/>
    <w:rsid w:val="00CA38DF"/>
    <w:rPr>
      <w:rFonts w:cs="Symbol"/>
    </w:rPr>
  </w:style>
  <w:style w:type="character" w:customStyle="1" w:styleId="ListLabel224">
    <w:name w:val="ListLabel 224"/>
    <w:qFormat/>
    <w:rsid w:val="00CA38DF"/>
    <w:rPr>
      <w:rFonts w:cs="Courier New"/>
    </w:rPr>
  </w:style>
  <w:style w:type="character" w:customStyle="1" w:styleId="ListLabel225">
    <w:name w:val="ListLabel 225"/>
    <w:qFormat/>
    <w:rsid w:val="00CA38DF"/>
    <w:rPr>
      <w:rFonts w:cs="Wingdings"/>
    </w:rPr>
  </w:style>
  <w:style w:type="character" w:customStyle="1" w:styleId="ListLabel226">
    <w:name w:val="ListLabel 226"/>
    <w:qFormat/>
    <w:rsid w:val="00CA38DF"/>
    <w:rPr>
      <w:rFonts w:cs="Symbol"/>
    </w:rPr>
  </w:style>
  <w:style w:type="character" w:customStyle="1" w:styleId="ListLabel227">
    <w:name w:val="ListLabel 227"/>
    <w:qFormat/>
    <w:rsid w:val="00CA38DF"/>
    <w:rPr>
      <w:rFonts w:cs="Courier New"/>
    </w:rPr>
  </w:style>
  <w:style w:type="character" w:customStyle="1" w:styleId="ListLabel228">
    <w:name w:val="ListLabel 228"/>
    <w:qFormat/>
    <w:rsid w:val="00CA38DF"/>
    <w:rPr>
      <w:rFonts w:cs="Wingdings"/>
    </w:rPr>
  </w:style>
  <w:style w:type="character" w:customStyle="1" w:styleId="ListLabel229">
    <w:name w:val="ListLabel 229"/>
    <w:qFormat/>
    <w:rsid w:val="00CA38DF"/>
    <w:rPr>
      <w:rFonts w:cs="Symbol"/>
    </w:rPr>
  </w:style>
  <w:style w:type="character" w:customStyle="1" w:styleId="ListLabel230">
    <w:name w:val="ListLabel 230"/>
    <w:qFormat/>
    <w:rsid w:val="00CA38DF"/>
    <w:rPr>
      <w:rFonts w:cs="Courier New"/>
    </w:rPr>
  </w:style>
  <w:style w:type="character" w:customStyle="1" w:styleId="ListLabel231">
    <w:name w:val="ListLabel 231"/>
    <w:qFormat/>
    <w:rsid w:val="00CA38DF"/>
    <w:rPr>
      <w:rFonts w:cs="Wingdings"/>
    </w:rPr>
  </w:style>
  <w:style w:type="character" w:customStyle="1" w:styleId="ListLabel232">
    <w:name w:val="ListLabel 232"/>
    <w:qFormat/>
    <w:rsid w:val="00CA38DF"/>
    <w:rPr>
      <w:rFonts w:cs="Symbol"/>
    </w:rPr>
  </w:style>
  <w:style w:type="character" w:customStyle="1" w:styleId="ListLabel233">
    <w:name w:val="ListLabel 233"/>
    <w:qFormat/>
    <w:rsid w:val="00CA38DF"/>
    <w:rPr>
      <w:rFonts w:cs="Courier New"/>
    </w:rPr>
  </w:style>
  <w:style w:type="character" w:customStyle="1" w:styleId="ListLabel234">
    <w:name w:val="ListLabel 234"/>
    <w:qFormat/>
    <w:rsid w:val="00CA38DF"/>
    <w:rPr>
      <w:rFonts w:cs="Wingdings"/>
    </w:rPr>
  </w:style>
  <w:style w:type="character" w:customStyle="1" w:styleId="ListLabel235">
    <w:name w:val="ListLabel 235"/>
    <w:qFormat/>
    <w:rsid w:val="00CA38DF"/>
    <w:rPr>
      <w:rFonts w:cs="Symbol"/>
    </w:rPr>
  </w:style>
  <w:style w:type="character" w:customStyle="1" w:styleId="ListLabel236">
    <w:name w:val="ListLabel 236"/>
    <w:qFormat/>
    <w:rsid w:val="00CA38DF"/>
    <w:rPr>
      <w:rFonts w:cs="Courier New"/>
    </w:rPr>
  </w:style>
  <w:style w:type="character" w:customStyle="1" w:styleId="ListLabel237">
    <w:name w:val="ListLabel 237"/>
    <w:qFormat/>
    <w:rsid w:val="00CA38DF"/>
    <w:rPr>
      <w:rFonts w:cs="Wingdings"/>
    </w:rPr>
  </w:style>
  <w:style w:type="character" w:customStyle="1" w:styleId="ListLabel238">
    <w:name w:val="ListLabel 238"/>
    <w:qFormat/>
    <w:rsid w:val="00CA38DF"/>
    <w:rPr>
      <w:rFonts w:cs="Symbol"/>
    </w:rPr>
  </w:style>
  <w:style w:type="character" w:customStyle="1" w:styleId="ListLabel239">
    <w:name w:val="ListLabel 239"/>
    <w:qFormat/>
    <w:rsid w:val="00CA38DF"/>
    <w:rPr>
      <w:rFonts w:cs="Courier New"/>
    </w:rPr>
  </w:style>
  <w:style w:type="character" w:customStyle="1" w:styleId="ListLabel240">
    <w:name w:val="ListLabel 240"/>
    <w:qFormat/>
    <w:rsid w:val="00CA38DF"/>
    <w:rPr>
      <w:rFonts w:cs="Wingdings"/>
    </w:rPr>
  </w:style>
  <w:style w:type="character" w:customStyle="1" w:styleId="ListLabel241">
    <w:name w:val="ListLabel 241"/>
    <w:qFormat/>
    <w:rsid w:val="00CA38DF"/>
    <w:rPr>
      <w:rFonts w:cs="Symbol"/>
    </w:rPr>
  </w:style>
  <w:style w:type="character" w:customStyle="1" w:styleId="ListLabel242">
    <w:name w:val="ListLabel 242"/>
    <w:qFormat/>
    <w:rsid w:val="00CA38DF"/>
    <w:rPr>
      <w:rFonts w:cs="Courier New"/>
    </w:rPr>
  </w:style>
  <w:style w:type="character" w:customStyle="1" w:styleId="ListLabel243">
    <w:name w:val="ListLabel 243"/>
    <w:qFormat/>
    <w:rsid w:val="00CA38DF"/>
    <w:rPr>
      <w:rFonts w:cs="Wingdings"/>
    </w:rPr>
  </w:style>
  <w:style w:type="character" w:customStyle="1" w:styleId="ListLabel244">
    <w:name w:val="ListLabel 244"/>
    <w:qFormat/>
    <w:rsid w:val="00CA38DF"/>
    <w:rPr>
      <w:rFonts w:ascii="Arial" w:hAnsi="Arial"/>
      <w:b w:val="0"/>
    </w:rPr>
  </w:style>
  <w:style w:type="character" w:customStyle="1" w:styleId="ListLabel245">
    <w:name w:val="ListLabel 245"/>
    <w:qFormat/>
    <w:rsid w:val="00CA38DF"/>
    <w:rPr>
      <w:color w:val="000000"/>
    </w:rPr>
  </w:style>
  <w:style w:type="character" w:customStyle="1" w:styleId="ListLabel246">
    <w:name w:val="ListLabel 246"/>
    <w:qFormat/>
    <w:rsid w:val="00CA38DF"/>
    <w:rPr>
      <w:b w:val="0"/>
    </w:rPr>
  </w:style>
  <w:style w:type="character" w:customStyle="1" w:styleId="ListLabel247">
    <w:name w:val="ListLabel 247"/>
    <w:qFormat/>
    <w:rsid w:val="00CA38DF"/>
    <w:rPr>
      <w:rFonts w:ascii="Arial" w:hAnsi="Arial" w:cs="Arial"/>
    </w:rPr>
  </w:style>
  <w:style w:type="character" w:customStyle="1" w:styleId="Enlacedelndice">
    <w:name w:val="Enlace del índice"/>
    <w:qFormat/>
    <w:rsid w:val="00CA38DF"/>
  </w:style>
  <w:style w:type="character" w:customStyle="1" w:styleId="ListLabel248">
    <w:name w:val="ListLabel 248"/>
    <w:qFormat/>
    <w:rsid w:val="00CA38DF"/>
    <w:rPr>
      <w:rFonts w:ascii="Arial" w:hAnsi="Arial" w:cs="Symbol"/>
      <w:sz w:val="24"/>
    </w:rPr>
  </w:style>
  <w:style w:type="character" w:customStyle="1" w:styleId="ListLabel249">
    <w:name w:val="ListLabel 249"/>
    <w:qFormat/>
    <w:rsid w:val="00CA38DF"/>
    <w:rPr>
      <w:rFonts w:cs="Courier New"/>
    </w:rPr>
  </w:style>
  <w:style w:type="character" w:customStyle="1" w:styleId="ListLabel250">
    <w:name w:val="ListLabel 250"/>
    <w:qFormat/>
    <w:rsid w:val="00CA38DF"/>
    <w:rPr>
      <w:rFonts w:cs="Wingdings"/>
    </w:rPr>
  </w:style>
  <w:style w:type="character" w:customStyle="1" w:styleId="ListLabel251">
    <w:name w:val="ListLabel 251"/>
    <w:qFormat/>
    <w:rsid w:val="00CA38DF"/>
    <w:rPr>
      <w:rFonts w:cs="Symbol"/>
    </w:rPr>
  </w:style>
  <w:style w:type="character" w:customStyle="1" w:styleId="ListLabel252">
    <w:name w:val="ListLabel 252"/>
    <w:qFormat/>
    <w:rsid w:val="00CA38DF"/>
    <w:rPr>
      <w:rFonts w:cs="Courier New"/>
    </w:rPr>
  </w:style>
  <w:style w:type="character" w:customStyle="1" w:styleId="ListLabel253">
    <w:name w:val="ListLabel 253"/>
    <w:qFormat/>
    <w:rsid w:val="00CA38DF"/>
    <w:rPr>
      <w:rFonts w:cs="Wingdings"/>
    </w:rPr>
  </w:style>
  <w:style w:type="character" w:customStyle="1" w:styleId="ListLabel254">
    <w:name w:val="ListLabel 254"/>
    <w:qFormat/>
    <w:rsid w:val="00CA38DF"/>
    <w:rPr>
      <w:rFonts w:cs="Symbol"/>
    </w:rPr>
  </w:style>
  <w:style w:type="character" w:customStyle="1" w:styleId="ListLabel255">
    <w:name w:val="ListLabel 255"/>
    <w:qFormat/>
    <w:rsid w:val="00CA38DF"/>
    <w:rPr>
      <w:rFonts w:cs="Courier New"/>
    </w:rPr>
  </w:style>
  <w:style w:type="character" w:customStyle="1" w:styleId="ListLabel256">
    <w:name w:val="ListLabel 256"/>
    <w:qFormat/>
    <w:rsid w:val="00CA38DF"/>
    <w:rPr>
      <w:rFonts w:cs="Wingdings"/>
    </w:rPr>
  </w:style>
  <w:style w:type="character" w:customStyle="1" w:styleId="ListLabel257">
    <w:name w:val="ListLabel 257"/>
    <w:qFormat/>
    <w:rsid w:val="00CA38DF"/>
    <w:rPr>
      <w:rFonts w:ascii="Arial" w:hAnsi="Arial"/>
      <w:b w:val="0"/>
    </w:rPr>
  </w:style>
  <w:style w:type="character" w:customStyle="1" w:styleId="ListLabel258">
    <w:name w:val="ListLabel 258"/>
    <w:qFormat/>
    <w:rsid w:val="00CA38DF"/>
    <w:rPr>
      <w:rFonts w:ascii="Arial" w:hAnsi="Arial" w:cs="Arial"/>
    </w:rPr>
  </w:style>
  <w:style w:type="character" w:customStyle="1" w:styleId="Smbolosdenumeracin">
    <w:name w:val="Símbolos de numeración"/>
    <w:qFormat/>
    <w:rsid w:val="00CA38DF"/>
  </w:style>
  <w:style w:type="character" w:customStyle="1" w:styleId="ListLabel259">
    <w:name w:val="ListLabel 259"/>
    <w:qFormat/>
    <w:rsid w:val="00CA38DF"/>
    <w:rPr>
      <w:rFonts w:ascii="Arial" w:hAnsi="Arial" w:cs="Symbol"/>
      <w:sz w:val="24"/>
    </w:rPr>
  </w:style>
  <w:style w:type="character" w:customStyle="1" w:styleId="ListLabel260">
    <w:name w:val="ListLabel 260"/>
    <w:qFormat/>
    <w:rsid w:val="00CA38DF"/>
    <w:rPr>
      <w:rFonts w:cs="Courier New"/>
    </w:rPr>
  </w:style>
  <w:style w:type="character" w:customStyle="1" w:styleId="ListLabel261">
    <w:name w:val="ListLabel 261"/>
    <w:qFormat/>
    <w:rsid w:val="00CA38DF"/>
    <w:rPr>
      <w:rFonts w:cs="Wingdings"/>
    </w:rPr>
  </w:style>
  <w:style w:type="character" w:customStyle="1" w:styleId="ListLabel262">
    <w:name w:val="ListLabel 262"/>
    <w:qFormat/>
    <w:rsid w:val="00CA38DF"/>
    <w:rPr>
      <w:rFonts w:cs="Symbol"/>
    </w:rPr>
  </w:style>
  <w:style w:type="character" w:customStyle="1" w:styleId="ListLabel263">
    <w:name w:val="ListLabel 263"/>
    <w:qFormat/>
    <w:rsid w:val="00CA38DF"/>
    <w:rPr>
      <w:rFonts w:cs="Courier New"/>
    </w:rPr>
  </w:style>
  <w:style w:type="character" w:customStyle="1" w:styleId="ListLabel264">
    <w:name w:val="ListLabel 264"/>
    <w:qFormat/>
    <w:rsid w:val="00CA38DF"/>
    <w:rPr>
      <w:rFonts w:cs="Wingdings"/>
    </w:rPr>
  </w:style>
  <w:style w:type="character" w:customStyle="1" w:styleId="ListLabel265">
    <w:name w:val="ListLabel 265"/>
    <w:qFormat/>
    <w:rsid w:val="00CA38DF"/>
    <w:rPr>
      <w:rFonts w:cs="Symbol"/>
    </w:rPr>
  </w:style>
  <w:style w:type="character" w:customStyle="1" w:styleId="ListLabel266">
    <w:name w:val="ListLabel 266"/>
    <w:qFormat/>
    <w:rsid w:val="00CA38DF"/>
    <w:rPr>
      <w:rFonts w:cs="Courier New"/>
    </w:rPr>
  </w:style>
  <w:style w:type="character" w:customStyle="1" w:styleId="ListLabel267">
    <w:name w:val="ListLabel 267"/>
    <w:qFormat/>
    <w:rsid w:val="00CA38DF"/>
    <w:rPr>
      <w:rFonts w:cs="Wingdings"/>
    </w:rPr>
  </w:style>
  <w:style w:type="character" w:customStyle="1" w:styleId="ListLabel268">
    <w:name w:val="ListLabel 268"/>
    <w:qFormat/>
    <w:rsid w:val="00CA38DF"/>
    <w:rPr>
      <w:rFonts w:ascii="Arial" w:hAnsi="Arial"/>
      <w:b w:val="0"/>
    </w:rPr>
  </w:style>
  <w:style w:type="character" w:customStyle="1" w:styleId="ListLabel269">
    <w:name w:val="ListLabel 269"/>
    <w:qFormat/>
    <w:rsid w:val="00CA38DF"/>
    <w:rPr>
      <w:rFonts w:ascii="Arial" w:hAnsi="Arial" w:cs="Arial"/>
    </w:rPr>
  </w:style>
  <w:style w:type="character" w:customStyle="1" w:styleId="ListLabel270">
    <w:name w:val="ListLabel 270"/>
    <w:qFormat/>
    <w:rsid w:val="00CA38DF"/>
    <w:rPr>
      <w:rFonts w:ascii="Arial" w:hAnsi="Arial" w:cs="Symbol"/>
      <w:sz w:val="24"/>
    </w:rPr>
  </w:style>
  <w:style w:type="character" w:customStyle="1" w:styleId="ListLabel271">
    <w:name w:val="ListLabel 271"/>
    <w:qFormat/>
    <w:rsid w:val="00CA38DF"/>
    <w:rPr>
      <w:rFonts w:cs="Courier New"/>
    </w:rPr>
  </w:style>
  <w:style w:type="character" w:customStyle="1" w:styleId="ListLabel272">
    <w:name w:val="ListLabel 272"/>
    <w:qFormat/>
    <w:rsid w:val="00CA38DF"/>
    <w:rPr>
      <w:rFonts w:cs="Wingdings"/>
    </w:rPr>
  </w:style>
  <w:style w:type="character" w:customStyle="1" w:styleId="ListLabel273">
    <w:name w:val="ListLabel 273"/>
    <w:qFormat/>
    <w:rsid w:val="00CA38DF"/>
    <w:rPr>
      <w:rFonts w:cs="Symbol"/>
    </w:rPr>
  </w:style>
  <w:style w:type="character" w:customStyle="1" w:styleId="ListLabel274">
    <w:name w:val="ListLabel 274"/>
    <w:qFormat/>
    <w:rsid w:val="00CA38DF"/>
    <w:rPr>
      <w:rFonts w:cs="Courier New"/>
    </w:rPr>
  </w:style>
  <w:style w:type="character" w:customStyle="1" w:styleId="ListLabel275">
    <w:name w:val="ListLabel 275"/>
    <w:qFormat/>
    <w:rsid w:val="00CA38DF"/>
    <w:rPr>
      <w:rFonts w:cs="Wingdings"/>
    </w:rPr>
  </w:style>
  <w:style w:type="character" w:customStyle="1" w:styleId="ListLabel276">
    <w:name w:val="ListLabel 276"/>
    <w:qFormat/>
    <w:rsid w:val="00CA38DF"/>
    <w:rPr>
      <w:rFonts w:cs="Symbol"/>
    </w:rPr>
  </w:style>
  <w:style w:type="character" w:customStyle="1" w:styleId="ListLabel277">
    <w:name w:val="ListLabel 277"/>
    <w:qFormat/>
    <w:rsid w:val="00CA38DF"/>
    <w:rPr>
      <w:rFonts w:cs="Courier New"/>
    </w:rPr>
  </w:style>
  <w:style w:type="character" w:customStyle="1" w:styleId="ListLabel278">
    <w:name w:val="ListLabel 278"/>
    <w:qFormat/>
    <w:rsid w:val="00CA38DF"/>
    <w:rPr>
      <w:rFonts w:cs="Wingdings"/>
    </w:rPr>
  </w:style>
  <w:style w:type="character" w:customStyle="1" w:styleId="ListLabel279">
    <w:name w:val="ListLabel 279"/>
    <w:qFormat/>
    <w:rsid w:val="00CA38DF"/>
    <w:rPr>
      <w:rFonts w:ascii="Arial" w:hAnsi="Arial"/>
      <w:b w:val="0"/>
    </w:rPr>
  </w:style>
  <w:style w:type="character" w:customStyle="1" w:styleId="ListLabel280">
    <w:name w:val="ListLabel 280"/>
    <w:qFormat/>
    <w:rsid w:val="00CA38DF"/>
    <w:rPr>
      <w:rFonts w:ascii="Arial" w:hAnsi="Arial" w:cs="Arial"/>
    </w:rPr>
  </w:style>
  <w:style w:type="character" w:customStyle="1" w:styleId="ListLabel281">
    <w:name w:val="ListLabel 281"/>
    <w:qFormat/>
    <w:rsid w:val="00CA38DF"/>
    <w:rPr>
      <w:rFonts w:ascii="Arial" w:hAnsi="Arial" w:cs="Symbol"/>
      <w:sz w:val="24"/>
    </w:rPr>
  </w:style>
  <w:style w:type="character" w:customStyle="1" w:styleId="ListLabel282">
    <w:name w:val="ListLabel 282"/>
    <w:qFormat/>
    <w:rsid w:val="00CA38DF"/>
    <w:rPr>
      <w:rFonts w:cs="Courier New"/>
    </w:rPr>
  </w:style>
  <w:style w:type="character" w:customStyle="1" w:styleId="ListLabel283">
    <w:name w:val="ListLabel 283"/>
    <w:qFormat/>
    <w:rsid w:val="00CA38DF"/>
    <w:rPr>
      <w:rFonts w:cs="Wingdings"/>
    </w:rPr>
  </w:style>
  <w:style w:type="character" w:customStyle="1" w:styleId="ListLabel284">
    <w:name w:val="ListLabel 284"/>
    <w:qFormat/>
    <w:rsid w:val="00CA38DF"/>
    <w:rPr>
      <w:rFonts w:cs="Symbol"/>
    </w:rPr>
  </w:style>
  <w:style w:type="character" w:customStyle="1" w:styleId="ListLabel285">
    <w:name w:val="ListLabel 285"/>
    <w:qFormat/>
    <w:rsid w:val="00CA38DF"/>
    <w:rPr>
      <w:rFonts w:cs="Courier New"/>
    </w:rPr>
  </w:style>
  <w:style w:type="character" w:customStyle="1" w:styleId="ListLabel286">
    <w:name w:val="ListLabel 286"/>
    <w:qFormat/>
    <w:rsid w:val="00CA38DF"/>
    <w:rPr>
      <w:rFonts w:cs="Wingdings"/>
    </w:rPr>
  </w:style>
  <w:style w:type="character" w:customStyle="1" w:styleId="ListLabel287">
    <w:name w:val="ListLabel 287"/>
    <w:qFormat/>
    <w:rsid w:val="00CA38DF"/>
    <w:rPr>
      <w:rFonts w:cs="Symbol"/>
    </w:rPr>
  </w:style>
  <w:style w:type="character" w:customStyle="1" w:styleId="ListLabel288">
    <w:name w:val="ListLabel 288"/>
    <w:qFormat/>
    <w:rsid w:val="00CA38DF"/>
    <w:rPr>
      <w:rFonts w:cs="Courier New"/>
    </w:rPr>
  </w:style>
  <w:style w:type="character" w:customStyle="1" w:styleId="ListLabel289">
    <w:name w:val="ListLabel 289"/>
    <w:qFormat/>
    <w:rsid w:val="00CA38DF"/>
    <w:rPr>
      <w:rFonts w:cs="Wingdings"/>
    </w:rPr>
  </w:style>
  <w:style w:type="character" w:customStyle="1" w:styleId="ListLabel290">
    <w:name w:val="ListLabel 290"/>
    <w:qFormat/>
    <w:rsid w:val="00CA38DF"/>
    <w:rPr>
      <w:rFonts w:ascii="Arial" w:hAnsi="Arial"/>
      <w:b w:val="0"/>
    </w:rPr>
  </w:style>
  <w:style w:type="character" w:customStyle="1" w:styleId="ListLabel291">
    <w:name w:val="ListLabel 291"/>
    <w:qFormat/>
    <w:rsid w:val="00CA38DF"/>
    <w:rPr>
      <w:rFonts w:ascii="Arial" w:hAnsi="Arial" w:cs="Arial"/>
    </w:rPr>
  </w:style>
  <w:style w:type="character" w:customStyle="1" w:styleId="ListLabel292">
    <w:name w:val="ListLabel 292"/>
    <w:qFormat/>
    <w:rsid w:val="00CA38DF"/>
    <w:rPr>
      <w:rFonts w:ascii="Arial" w:hAnsi="Arial" w:cs="Symbol"/>
      <w:sz w:val="24"/>
    </w:rPr>
  </w:style>
  <w:style w:type="character" w:customStyle="1" w:styleId="ListLabel293">
    <w:name w:val="ListLabel 293"/>
    <w:qFormat/>
    <w:rsid w:val="00CA38DF"/>
    <w:rPr>
      <w:rFonts w:cs="Courier New"/>
    </w:rPr>
  </w:style>
  <w:style w:type="character" w:customStyle="1" w:styleId="ListLabel294">
    <w:name w:val="ListLabel 294"/>
    <w:qFormat/>
    <w:rsid w:val="00CA38DF"/>
    <w:rPr>
      <w:rFonts w:cs="Wingdings"/>
    </w:rPr>
  </w:style>
  <w:style w:type="character" w:customStyle="1" w:styleId="ListLabel295">
    <w:name w:val="ListLabel 295"/>
    <w:qFormat/>
    <w:rsid w:val="00CA38DF"/>
    <w:rPr>
      <w:rFonts w:cs="Symbol"/>
    </w:rPr>
  </w:style>
  <w:style w:type="character" w:customStyle="1" w:styleId="ListLabel296">
    <w:name w:val="ListLabel 296"/>
    <w:qFormat/>
    <w:rsid w:val="00CA38DF"/>
    <w:rPr>
      <w:rFonts w:cs="Courier New"/>
    </w:rPr>
  </w:style>
  <w:style w:type="character" w:customStyle="1" w:styleId="ListLabel297">
    <w:name w:val="ListLabel 297"/>
    <w:qFormat/>
    <w:rsid w:val="00CA38DF"/>
    <w:rPr>
      <w:rFonts w:cs="Wingdings"/>
    </w:rPr>
  </w:style>
  <w:style w:type="character" w:customStyle="1" w:styleId="ListLabel298">
    <w:name w:val="ListLabel 298"/>
    <w:qFormat/>
    <w:rsid w:val="00CA38DF"/>
    <w:rPr>
      <w:rFonts w:cs="Symbol"/>
    </w:rPr>
  </w:style>
  <w:style w:type="character" w:customStyle="1" w:styleId="ListLabel299">
    <w:name w:val="ListLabel 299"/>
    <w:qFormat/>
    <w:rsid w:val="00CA38DF"/>
    <w:rPr>
      <w:rFonts w:cs="Courier New"/>
    </w:rPr>
  </w:style>
  <w:style w:type="character" w:customStyle="1" w:styleId="ListLabel300">
    <w:name w:val="ListLabel 300"/>
    <w:qFormat/>
    <w:rsid w:val="00CA38DF"/>
    <w:rPr>
      <w:rFonts w:cs="Wingdings"/>
    </w:rPr>
  </w:style>
  <w:style w:type="character" w:customStyle="1" w:styleId="ListLabel301">
    <w:name w:val="ListLabel 301"/>
    <w:qFormat/>
    <w:rsid w:val="00CA38DF"/>
    <w:rPr>
      <w:rFonts w:ascii="Arial" w:hAnsi="Arial"/>
      <w:b w:val="0"/>
    </w:rPr>
  </w:style>
  <w:style w:type="character" w:customStyle="1" w:styleId="ListLabel302">
    <w:name w:val="ListLabel 302"/>
    <w:qFormat/>
    <w:rsid w:val="00CA38DF"/>
    <w:rPr>
      <w:rFonts w:ascii="Arial" w:hAnsi="Arial" w:cs="Arial"/>
    </w:rPr>
  </w:style>
  <w:style w:type="character" w:customStyle="1" w:styleId="ListLabel303">
    <w:name w:val="ListLabel 303"/>
    <w:qFormat/>
    <w:rsid w:val="00CA38DF"/>
    <w:rPr>
      <w:rFonts w:ascii="Arial" w:hAnsi="Arial" w:cs="Symbol"/>
      <w:sz w:val="24"/>
    </w:rPr>
  </w:style>
  <w:style w:type="character" w:customStyle="1" w:styleId="ListLabel304">
    <w:name w:val="ListLabel 304"/>
    <w:qFormat/>
    <w:rsid w:val="00CA38DF"/>
    <w:rPr>
      <w:rFonts w:cs="Courier New"/>
    </w:rPr>
  </w:style>
  <w:style w:type="character" w:customStyle="1" w:styleId="ListLabel305">
    <w:name w:val="ListLabel 305"/>
    <w:qFormat/>
    <w:rsid w:val="00CA38DF"/>
    <w:rPr>
      <w:rFonts w:cs="Wingdings"/>
    </w:rPr>
  </w:style>
  <w:style w:type="character" w:customStyle="1" w:styleId="ListLabel306">
    <w:name w:val="ListLabel 306"/>
    <w:qFormat/>
    <w:rsid w:val="00CA38DF"/>
    <w:rPr>
      <w:rFonts w:cs="Symbol"/>
    </w:rPr>
  </w:style>
  <w:style w:type="character" w:customStyle="1" w:styleId="ListLabel307">
    <w:name w:val="ListLabel 307"/>
    <w:qFormat/>
    <w:rsid w:val="00CA38DF"/>
    <w:rPr>
      <w:rFonts w:cs="Courier New"/>
    </w:rPr>
  </w:style>
  <w:style w:type="character" w:customStyle="1" w:styleId="ListLabel308">
    <w:name w:val="ListLabel 308"/>
    <w:qFormat/>
    <w:rsid w:val="00CA38DF"/>
    <w:rPr>
      <w:rFonts w:cs="Wingdings"/>
    </w:rPr>
  </w:style>
  <w:style w:type="character" w:customStyle="1" w:styleId="ListLabel309">
    <w:name w:val="ListLabel 309"/>
    <w:qFormat/>
    <w:rsid w:val="00CA38DF"/>
    <w:rPr>
      <w:rFonts w:cs="Symbol"/>
    </w:rPr>
  </w:style>
  <w:style w:type="character" w:customStyle="1" w:styleId="ListLabel310">
    <w:name w:val="ListLabel 310"/>
    <w:qFormat/>
    <w:rsid w:val="00CA38DF"/>
    <w:rPr>
      <w:rFonts w:cs="Courier New"/>
    </w:rPr>
  </w:style>
  <w:style w:type="character" w:customStyle="1" w:styleId="ListLabel311">
    <w:name w:val="ListLabel 311"/>
    <w:qFormat/>
    <w:rsid w:val="00CA38DF"/>
    <w:rPr>
      <w:rFonts w:cs="Wingdings"/>
    </w:rPr>
  </w:style>
  <w:style w:type="character" w:customStyle="1" w:styleId="ListLabel312">
    <w:name w:val="ListLabel 312"/>
    <w:qFormat/>
    <w:rsid w:val="00CA38DF"/>
    <w:rPr>
      <w:rFonts w:ascii="Arial" w:hAnsi="Arial"/>
      <w:b w:val="0"/>
    </w:rPr>
  </w:style>
  <w:style w:type="character" w:customStyle="1" w:styleId="ListLabel313">
    <w:name w:val="ListLabel 313"/>
    <w:qFormat/>
    <w:rsid w:val="00CA38DF"/>
    <w:rPr>
      <w:rFonts w:ascii="Arial" w:hAnsi="Arial" w:cs="Arial"/>
    </w:rPr>
  </w:style>
  <w:style w:type="character" w:customStyle="1" w:styleId="ListLabel314">
    <w:name w:val="ListLabel 314"/>
    <w:qFormat/>
    <w:rsid w:val="00CA38DF"/>
    <w:rPr>
      <w:rFonts w:ascii="Arial" w:hAnsi="Arial" w:cs="Symbol"/>
      <w:sz w:val="24"/>
    </w:rPr>
  </w:style>
  <w:style w:type="character" w:customStyle="1" w:styleId="ListLabel315">
    <w:name w:val="ListLabel 315"/>
    <w:qFormat/>
    <w:rsid w:val="00CA38DF"/>
    <w:rPr>
      <w:rFonts w:cs="Courier New"/>
    </w:rPr>
  </w:style>
  <w:style w:type="character" w:customStyle="1" w:styleId="ListLabel316">
    <w:name w:val="ListLabel 316"/>
    <w:qFormat/>
    <w:rsid w:val="00CA38DF"/>
    <w:rPr>
      <w:rFonts w:cs="Wingdings"/>
    </w:rPr>
  </w:style>
  <w:style w:type="character" w:customStyle="1" w:styleId="ListLabel317">
    <w:name w:val="ListLabel 317"/>
    <w:qFormat/>
    <w:rsid w:val="00CA38DF"/>
    <w:rPr>
      <w:rFonts w:cs="Symbol"/>
    </w:rPr>
  </w:style>
  <w:style w:type="character" w:customStyle="1" w:styleId="ListLabel318">
    <w:name w:val="ListLabel 318"/>
    <w:qFormat/>
    <w:rsid w:val="00CA38DF"/>
    <w:rPr>
      <w:rFonts w:cs="Courier New"/>
    </w:rPr>
  </w:style>
  <w:style w:type="character" w:customStyle="1" w:styleId="ListLabel319">
    <w:name w:val="ListLabel 319"/>
    <w:qFormat/>
    <w:rsid w:val="00CA38DF"/>
    <w:rPr>
      <w:rFonts w:cs="Wingdings"/>
    </w:rPr>
  </w:style>
  <w:style w:type="character" w:customStyle="1" w:styleId="ListLabel320">
    <w:name w:val="ListLabel 320"/>
    <w:qFormat/>
    <w:rsid w:val="00CA38DF"/>
    <w:rPr>
      <w:rFonts w:cs="Symbol"/>
    </w:rPr>
  </w:style>
  <w:style w:type="character" w:customStyle="1" w:styleId="ListLabel321">
    <w:name w:val="ListLabel 321"/>
    <w:qFormat/>
    <w:rsid w:val="00CA38DF"/>
    <w:rPr>
      <w:rFonts w:cs="Courier New"/>
    </w:rPr>
  </w:style>
  <w:style w:type="character" w:customStyle="1" w:styleId="ListLabel322">
    <w:name w:val="ListLabel 322"/>
    <w:qFormat/>
    <w:rsid w:val="00CA38DF"/>
    <w:rPr>
      <w:rFonts w:cs="Wingdings"/>
    </w:rPr>
  </w:style>
  <w:style w:type="character" w:customStyle="1" w:styleId="ListLabel323">
    <w:name w:val="ListLabel 323"/>
    <w:qFormat/>
    <w:rsid w:val="00CA38DF"/>
    <w:rPr>
      <w:rFonts w:ascii="Arial" w:hAnsi="Arial"/>
      <w:b w:val="0"/>
    </w:rPr>
  </w:style>
  <w:style w:type="character" w:customStyle="1" w:styleId="ListLabel324">
    <w:name w:val="ListLabel 324"/>
    <w:qFormat/>
    <w:rsid w:val="00CA38DF"/>
    <w:rPr>
      <w:rFonts w:ascii="Arial" w:hAnsi="Arial" w:cs="Arial"/>
    </w:rPr>
  </w:style>
  <w:style w:type="character" w:customStyle="1" w:styleId="ListLabel325">
    <w:name w:val="ListLabel 325"/>
    <w:qFormat/>
    <w:rsid w:val="00CA38DF"/>
    <w:rPr>
      <w:rFonts w:ascii="Arial" w:hAnsi="Arial" w:cs="Arial"/>
    </w:rPr>
  </w:style>
  <w:style w:type="character" w:customStyle="1" w:styleId="ListLabel326">
    <w:name w:val="ListLabel 326"/>
    <w:qFormat/>
    <w:rsid w:val="00CA38DF"/>
    <w:rPr>
      <w:rFonts w:ascii="Arial" w:hAnsi="Arial" w:cs="Symbol"/>
      <w:sz w:val="24"/>
    </w:rPr>
  </w:style>
  <w:style w:type="character" w:customStyle="1" w:styleId="ListLabel327">
    <w:name w:val="ListLabel 327"/>
    <w:qFormat/>
    <w:rsid w:val="00CA38DF"/>
    <w:rPr>
      <w:rFonts w:cs="Courier New"/>
    </w:rPr>
  </w:style>
  <w:style w:type="character" w:customStyle="1" w:styleId="ListLabel328">
    <w:name w:val="ListLabel 328"/>
    <w:qFormat/>
    <w:rsid w:val="00CA38DF"/>
    <w:rPr>
      <w:rFonts w:cs="Wingdings"/>
    </w:rPr>
  </w:style>
  <w:style w:type="character" w:customStyle="1" w:styleId="ListLabel329">
    <w:name w:val="ListLabel 329"/>
    <w:qFormat/>
    <w:rsid w:val="00CA38DF"/>
    <w:rPr>
      <w:rFonts w:cs="Symbol"/>
    </w:rPr>
  </w:style>
  <w:style w:type="character" w:customStyle="1" w:styleId="ListLabel330">
    <w:name w:val="ListLabel 330"/>
    <w:qFormat/>
    <w:rsid w:val="00CA38DF"/>
    <w:rPr>
      <w:rFonts w:cs="Courier New"/>
    </w:rPr>
  </w:style>
  <w:style w:type="character" w:customStyle="1" w:styleId="ListLabel331">
    <w:name w:val="ListLabel 331"/>
    <w:qFormat/>
    <w:rsid w:val="00CA38DF"/>
    <w:rPr>
      <w:rFonts w:cs="Wingdings"/>
    </w:rPr>
  </w:style>
  <w:style w:type="character" w:customStyle="1" w:styleId="ListLabel332">
    <w:name w:val="ListLabel 332"/>
    <w:qFormat/>
    <w:rsid w:val="00CA38DF"/>
    <w:rPr>
      <w:rFonts w:cs="Symbol"/>
    </w:rPr>
  </w:style>
  <w:style w:type="character" w:customStyle="1" w:styleId="ListLabel333">
    <w:name w:val="ListLabel 333"/>
    <w:qFormat/>
    <w:rsid w:val="00CA38DF"/>
    <w:rPr>
      <w:rFonts w:cs="Courier New"/>
    </w:rPr>
  </w:style>
  <w:style w:type="character" w:customStyle="1" w:styleId="ListLabel334">
    <w:name w:val="ListLabel 334"/>
    <w:qFormat/>
    <w:rsid w:val="00CA38DF"/>
    <w:rPr>
      <w:rFonts w:cs="Wingdings"/>
    </w:rPr>
  </w:style>
  <w:style w:type="character" w:customStyle="1" w:styleId="ListLabel335">
    <w:name w:val="ListLabel 335"/>
    <w:qFormat/>
    <w:rsid w:val="00CA38DF"/>
    <w:rPr>
      <w:rFonts w:ascii="Arial" w:hAnsi="Arial"/>
      <w:b w:val="0"/>
    </w:rPr>
  </w:style>
  <w:style w:type="character" w:customStyle="1" w:styleId="ListLabel336">
    <w:name w:val="ListLabel 336"/>
    <w:qFormat/>
    <w:rsid w:val="00CA38DF"/>
    <w:rPr>
      <w:rFonts w:ascii="Arial" w:hAnsi="Arial" w:cs="Arial"/>
    </w:rPr>
  </w:style>
  <w:style w:type="character" w:customStyle="1" w:styleId="ListLabel337">
    <w:name w:val="ListLabel 337"/>
    <w:qFormat/>
    <w:rsid w:val="00CA38DF"/>
    <w:rPr>
      <w:rFonts w:ascii="Arial" w:hAnsi="Arial" w:cs="Arial"/>
    </w:rPr>
  </w:style>
  <w:style w:type="character" w:customStyle="1" w:styleId="ListLabel338">
    <w:name w:val="ListLabel 338"/>
    <w:qFormat/>
    <w:rsid w:val="00CA38DF"/>
    <w:rPr>
      <w:rFonts w:ascii="Arial" w:hAnsi="Arial" w:cs="Symbol"/>
      <w:sz w:val="24"/>
    </w:rPr>
  </w:style>
  <w:style w:type="character" w:customStyle="1" w:styleId="ListLabel339">
    <w:name w:val="ListLabel 339"/>
    <w:qFormat/>
    <w:rsid w:val="00CA38DF"/>
    <w:rPr>
      <w:rFonts w:cs="Courier New"/>
    </w:rPr>
  </w:style>
  <w:style w:type="character" w:customStyle="1" w:styleId="ListLabel340">
    <w:name w:val="ListLabel 340"/>
    <w:qFormat/>
    <w:rsid w:val="00CA38DF"/>
    <w:rPr>
      <w:rFonts w:cs="Wingdings"/>
    </w:rPr>
  </w:style>
  <w:style w:type="character" w:customStyle="1" w:styleId="ListLabel341">
    <w:name w:val="ListLabel 341"/>
    <w:qFormat/>
    <w:rsid w:val="00CA38DF"/>
    <w:rPr>
      <w:rFonts w:cs="Symbol"/>
    </w:rPr>
  </w:style>
  <w:style w:type="character" w:customStyle="1" w:styleId="ListLabel342">
    <w:name w:val="ListLabel 342"/>
    <w:qFormat/>
    <w:rsid w:val="00CA38DF"/>
    <w:rPr>
      <w:rFonts w:cs="Courier New"/>
    </w:rPr>
  </w:style>
  <w:style w:type="character" w:customStyle="1" w:styleId="ListLabel343">
    <w:name w:val="ListLabel 343"/>
    <w:qFormat/>
    <w:rsid w:val="00CA38DF"/>
    <w:rPr>
      <w:rFonts w:cs="Wingdings"/>
    </w:rPr>
  </w:style>
  <w:style w:type="character" w:customStyle="1" w:styleId="ListLabel344">
    <w:name w:val="ListLabel 344"/>
    <w:qFormat/>
    <w:rsid w:val="00CA38DF"/>
    <w:rPr>
      <w:rFonts w:cs="Symbol"/>
    </w:rPr>
  </w:style>
  <w:style w:type="character" w:customStyle="1" w:styleId="ListLabel345">
    <w:name w:val="ListLabel 345"/>
    <w:qFormat/>
    <w:rsid w:val="00CA38DF"/>
    <w:rPr>
      <w:rFonts w:cs="Courier New"/>
    </w:rPr>
  </w:style>
  <w:style w:type="character" w:customStyle="1" w:styleId="ListLabel346">
    <w:name w:val="ListLabel 346"/>
    <w:qFormat/>
    <w:rsid w:val="00CA38DF"/>
    <w:rPr>
      <w:rFonts w:cs="Wingdings"/>
    </w:rPr>
  </w:style>
  <w:style w:type="character" w:customStyle="1" w:styleId="ListLabel347">
    <w:name w:val="ListLabel 347"/>
    <w:qFormat/>
    <w:rsid w:val="00CA38DF"/>
    <w:rPr>
      <w:rFonts w:ascii="Arial" w:hAnsi="Arial"/>
      <w:b w:val="0"/>
    </w:rPr>
  </w:style>
  <w:style w:type="character" w:customStyle="1" w:styleId="ListLabel348">
    <w:name w:val="ListLabel 348"/>
    <w:qFormat/>
    <w:rsid w:val="00CA38DF"/>
    <w:rPr>
      <w:rFonts w:ascii="Arial" w:hAnsi="Arial" w:cs="Arial"/>
    </w:rPr>
  </w:style>
  <w:style w:type="character" w:customStyle="1" w:styleId="ListLabel349">
    <w:name w:val="ListLabel 349"/>
    <w:qFormat/>
    <w:rsid w:val="00CA38DF"/>
    <w:rPr>
      <w:rFonts w:ascii="Arial" w:hAnsi="Arial" w:cs="Arial"/>
    </w:rPr>
  </w:style>
  <w:style w:type="paragraph" w:customStyle="1" w:styleId="Ttulo10">
    <w:name w:val="Título1"/>
    <w:basedOn w:val="Normal"/>
    <w:next w:val="Textoindependiente"/>
    <w:qFormat/>
    <w:rsid w:val="00CA38DF"/>
    <w:pPr>
      <w:keepNext/>
      <w:spacing w:before="240" w:after="120" w:line="240" w:lineRule="auto"/>
    </w:pPr>
    <w:rPr>
      <w:rFonts w:ascii="Liberation Sans" w:eastAsia="Microsoft YaHei" w:hAnsi="Liberation Sans" w:cs="Lucida Sans"/>
      <w:sz w:val="28"/>
      <w:szCs w:val="28"/>
      <w:lang w:eastAsia="es-CO"/>
    </w:rPr>
  </w:style>
  <w:style w:type="paragraph" w:styleId="Lista">
    <w:name w:val="List"/>
    <w:basedOn w:val="Textoindependiente"/>
    <w:rsid w:val="00CA38DF"/>
    <w:pPr>
      <w:widowControl/>
      <w:suppressAutoHyphens w:val="0"/>
      <w:spacing w:after="140" w:line="276" w:lineRule="auto"/>
    </w:pPr>
    <w:rPr>
      <w:rFonts w:eastAsia="Times New Roman" w:cs="Lucida Sans"/>
      <w:kern w:val="0"/>
      <w:lang w:eastAsia="es-CO"/>
    </w:rPr>
  </w:style>
  <w:style w:type="paragraph" w:styleId="Descripcin">
    <w:name w:val="caption"/>
    <w:basedOn w:val="Normal"/>
    <w:next w:val="Normal"/>
    <w:uiPriority w:val="35"/>
    <w:qFormat/>
    <w:rsid w:val="00CA38DF"/>
    <w:pPr>
      <w:spacing w:after="200" w:line="240" w:lineRule="auto"/>
    </w:pPr>
    <w:rPr>
      <w:rFonts w:ascii="Times New Roman" w:eastAsia="Times New Roman" w:hAnsi="Times New Roman" w:cs="Times New Roman"/>
      <w:i/>
      <w:iCs/>
      <w:color w:val="44546A"/>
      <w:sz w:val="18"/>
      <w:szCs w:val="18"/>
      <w:lang w:eastAsia="es-CO"/>
    </w:rPr>
  </w:style>
  <w:style w:type="paragraph" w:customStyle="1" w:styleId="ndice">
    <w:name w:val="Índice"/>
    <w:basedOn w:val="Normal"/>
    <w:qFormat/>
    <w:rsid w:val="00CA38DF"/>
    <w:pPr>
      <w:suppressLineNumbers/>
      <w:spacing w:after="0" w:line="240" w:lineRule="auto"/>
    </w:pPr>
    <w:rPr>
      <w:rFonts w:ascii="Times New Roman" w:eastAsia="Times New Roman" w:hAnsi="Times New Roman" w:cs="Lucida Sans"/>
      <w:sz w:val="24"/>
      <w:szCs w:val="24"/>
      <w:lang w:eastAsia="es-CO"/>
    </w:rPr>
  </w:style>
  <w:style w:type="paragraph" w:customStyle="1" w:styleId="paragraph">
    <w:name w:val="paragraph"/>
    <w:basedOn w:val="Normal"/>
    <w:qFormat/>
    <w:rsid w:val="00CA38DF"/>
    <w:pPr>
      <w:spacing w:before="280" w:after="280"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CA38DF"/>
    <w:pPr>
      <w:suppressAutoHyphens/>
      <w:spacing w:after="0" w:line="240" w:lineRule="auto"/>
    </w:pPr>
    <w:rPr>
      <w:rFonts w:ascii="Calibri" w:eastAsia="Calibri" w:hAnsi="Calibri" w:cs="Calibri"/>
      <w:kern w:val="2"/>
      <w:lang w:val="es-ES" w:eastAsia="zh-CN"/>
    </w:rPr>
  </w:style>
  <w:style w:type="paragraph" w:styleId="Asuntodelcomentario">
    <w:name w:val="annotation subject"/>
    <w:basedOn w:val="Textocomentario"/>
    <w:next w:val="Textocomentario"/>
    <w:link w:val="AsuntodelcomentarioCar1"/>
    <w:qFormat/>
    <w:rsid w:val="00CA38DF"/>
    <w:pPr>
      <w:widowControl/>
      <w:overflowPunct/>
      <w:autoSpaceDE/>
      <w:autoSpaceDN/>
      <w:adjustRightInd/>
    </w:pPr>
    <w:rPr>
      <w:rFonts w:ascii="Times New Roman" w:hAnsi="Times New Roman" w:cs="Times New Roman"/>
      <w:b/>
      <w:bCs/>
      <w:kern w:val="0"/>
      <w:lang w:val="es-CO" w:eastAsia="es-CO"/>
    </w:rPr>
  </w:style>
  <w:style w:type="character" w:customStyle="1" w:styleId="AsuntodelcomentarioCar1">
    <w:name w:val="Asunto del comentario Car1"/>
    <w:basedOn w:val="TextocomentarioCar"/>
    <w:link w:val="Asuntodelcomentario"/>
    <w:rsid w:val="00CA38DF"/>
    <w:rPr>
      <w:rFonts w:ascii="Times New Roman" w:eastAsia="Times New Roman" w:hAnsi="Times New Roman" w:cs="Times New Roman"/>
      <w:b/>
      <w:bCs/>
      <w:kern w:val="28"/>
      <w:sz w:val="20"/>
      <w:szCs w:val="20"/>
      <w:lang w:val="es-ES" w:eastAsia="es-CO"/>
    </w:rPr>
  </w:style>
  <w:style w:type="paragraph" w:customStyle="1" w:styleId="Contenidodelmarco">
    <w:name w:val="Contenido del marco"/>
    <w:basedOn w:val="Normal"/>
    <w:qFormat/>
    <w:rsid w:val="00CA38DF"/>
    <w:pPr>
      <w:spacing w:after="0" w:line="240" w:lineRule="auto"/>
    </w:pPr>
    <w:rPr>
      <w:rFonts w:ascii="Times New Roman" w:eastAsia="Times New Roman" w:hAnsi="Times New Roman" w:cs="Times New Roman"/>
      <w:sz w:val="24"/>
      <w:szCs w:val="24"/>
      <w:lang w:eastAsia="es-CO"/>
    </w:rPr>
  </w:style>
  <w:style w:type="paragraph" w:customStyle="1" w:styleId="Contenidodelatabla">
    <w:name w:val="Contenido de la tabla"/>
    <w:basedOn w:val="Normal"/>
    <w:qFormat/>
    <w:rsid w:val="00CA38DF"/>
    <w:pPr>
      <w:suppressLineNumbers/>
      <w:spacing w:after="0" w:line="240" w:lineRule="auto"/>
    </w:pPr>
    <w:rPr>
      <w:rFonts w:ascii="Times New Roman" w:eastAsia="Times New Roman" w:hAnsi="Times New Roman" w:cs="Times New Roman"/>
      <w:sz w:val="24"/>
      <w:szCs w:val="24"/>
      <w:lang w:eastAsia="es-CO"/>
    </w:rPr>
  </w:style>
  <w:style w:type="paragraph" w:customStyle="1" w:styleId="Ttulodelatabla">
    <w:name w:val="Título de la tabla"/>
    <w:basedOn w:val="Contenidodelatabla"/>
    <w:qFormat/>
    <w:rsid w:val="00CA38DF"/>
    <w:pPr>
      <w:jc w:val="center"/>
    </w:pPr>
    <w:rPr>
      <w:b/>
      <w:bCs/>
    </w:rPr>
  </w:style>
  <w:style w:type="paragraph" w:styleId="Textonotaalfinal">
    <w:name w:val="endnote text"/>
    <w:basedOn w:val="Normal"/>
    <w:link w:val="TextonotaalfinalCar"/>
    <w:rsid w:val="00CA38DF"/>
    <w:pPr>
      <w:suppressLineNumbers/>
      <w:spacing w:after="0" w:line="240" w:lineRule="auto"/>
      <w:ind w:left="339" w:hanging="339"/>
    </w:pPr>
    <w:rPr>
      <w:rFonts w:ascii="Times New Roman" w:eastAsia="Times New Roman" w:hAnsi="Times New Roman" w:cs="Times New Roman"/>
      <w:sz w:val="20"/>
      <w:szCs w:val="20"/>
      <w:lang w:eastAsia="es-CO"/>
    </w:rPr>
  </w:style>
  <w:style w:type="character" w:customStyle="1" w:styleId="TextonotaalfinalCar">
    <w:name w:val="Texto nota al final Car"/>
    <w:basedOn w:val="Fuentedeprrafopredeter"/>
    <w:link w:val="Textonotaalfinal"/>
    <w:rsid w:val="00CA38DF"/>
    <w:rPr>
      <w:rFonts w:ascii="Times New Roman" w:eastAsia="Times New Roman" w:hAnsi="Times New Roman" w:cs="Times New Roman"/>
      <w:sz w:val="20"/>
      <w:szCs w:val="20"/>
      <w:lang w:eastAsia="es-CO"/>
    </w:rPr>
  </w:style>
  <w:style w:type="paragraph" w:customStyle="1" w:styleId="DefinitionTerm">
    <w:name w:val="Definition Term"/>
    <w:basedOn w:val="Normal"/>
    <w:qFormat/>
    <w:rsid w:val="00CA38DF"/>
    <w:pPr>
      <w:spacing w:after="0" w:line="240" w:lineRule="auto"/>
    </w:pPr>
    <w:rPr>
      <w:rFonts w:ascii="Times New Roman" w:eastAsia="Times New Roman" w:hAnsi="Times New Roman" w:cs="Times New Roman"/>
      <w:sz w:val="24"/>
      <w:szCs w:val="24"/>
      <w:lang w:eastAsia="es-CO"/>
    </w:rPr>
  </w:style>
  <w:style w:type="paragraph" w:customStyle="1" w:styleId="DefinitionList">
    <w:name w:val="Definition List"/>
    <w:basedOn w:val="Normal"/>
    <w:qFormat/>
    <w:rsid w:val="00CA38DF"/>
    <w:pPr>
      <w:spacing w:after="0" w:line="240" w:lineRule="auto"/>
      <w:ind w:left="360"/>
    </w:pPr>
    <w:rPr>
      <w:rFonts w:ascii="Times New Roman" w:eastAsia="Times New Roman" w:hAnsi="Times New Roman" w:cs="Times New Roman"/>
      <w:sz w:val="24"/>
      <w:szCs w:val="24"/>
      <w:lang w:eastAsia="es-CO"/>
    </w:rPr>
  </w:style>
  <w:style w:type="paragraph" w:customStyle="1" w:styleId="H1">
    <w:name w:val="H1"/>
    <w:basedOn w:val="Normal"/>
    <w:qFormat/>
    <w:rsid w:val="00CA38DF"/>
    <w:pPr>
      <w:keepNext/>
      <w:spacing w:before="100" w:after="100" w:line="240" w:lineRule="auto"/>
      <w:outlineLvl w:val="1"/>
    </w:pPr>
    <w:rPr>
      <w:rFonts w:ascii="Times New Roman" w:eastAsia="Times New Roman" w:hAnsi="Times New Roman" w:cs="Times New Roman"/>
      <w:b/>
      <w:kern w:val="2"/>
      <w:sz w:val="48"/>
      <w:szCs w:val="24"/>
      <w:lang w:eastAsia="es-CO"/>
    </w:rPr>
  </w:style>
  <w:style w:type="paragraph" w:customStyle="1" w:styleId="H2">
    <w:name w:val="H2"/>
    <w:basedOn w:val="Normal"/>
    <w:qFormat/>
    <w:rsid w:val="00CA38DF"/>
    <w:pPr>
      <w:keepNext/>
      <w:spacing w:before="100" w:after="100" w:line="240" w:lineRule="auto"/>
      <w:outlineLvl w:val="2"/>
    </w:pPr>
    <w:rPr>
      <w:rFonts w:ascii="Times New Roman" w:eastAsia="Times New Roman" w:hAnsi="Times New Roman" w:cs="Times New Roman"/>
      <w:b/>
      <w:sz w:val="36"/>
      <w:szCs w:val="24"/>
      <w:lang w:eastAsia="es-CO"/>
    </w:rPr>
  </w:style>
  <w:style w:type="paragraph" w:customStyle="1" w:styleId="H3">
    <w:name w:val="H3"/>
    <w:basedOn w:val="Normal"/>
    <w:qFormat/>
    <w:rsid w:val="00CA38DF"/>
    <w:pPr>
      <w:keepNext/>
      <w:spacing w:before="100" w:after="100" w:line="240" w:lineRule="auto"/>
      <w:outlineLvl w:val="3"/>
    </w:pPr>
    <w:rPr>
      <w:rFonts w:ascii="Times New Roman" w:eastAsia="Times New Roman" w:hAnsi="Times New Roman" w:cs="Times New Roman"/>
      <w:b/>
      <w:sz w:val="28"/>
      <w:szCs w:val="24"/>
      <w:lang w:eastAsia="es-CO"/>
    </w:rPr>
  </w:style>
  <w:style w:type="paragraph" w:customStyle="1" w:styleId="H4">
    <w:name w:val="H4"/>
    <w:basedOn w:val="Normal"/>
    <w:qFormat/>
    <w:rsid w:val="00CA38DF"/>
    <w:pPr>
      <w:keepNext/>
      <w:spacing w:before="100" w:after="100" w:line="240" w:lineRule="auto"/>
      <w:outlineLvl w:val="4"/>
    </w:pPr>
    <w:rPr>
      <w:rFonts w:ascii="Times New Roman" w:eastAsia="Times New Roman" w:hAnsi="Times New Roman" w:cs="Times New Roman"/>
      <w:b/>
      <w:sz w:val="24"/>
      <w:szCs w:val="24"/>
      <w:lang w:eastAsia="es-CO"/>
    </w:rPr>
  </w:style>
  <w:style w:type="paragraph" w:customStyle="1" w:styleId="H5">
    <w:name w:val="H5"/>
    <w:basedOn w:val="Normal"/>
    <w:qFormat/>
    <w:rsid w:val="00CA38DF"/>
    <w:pPr>
      <w:keepNext/>
      <w:spacing w:before="100" w:after="100" w:line="240" w:lineRule="auto"/>
      <w:outlineLvl w:val="5"/>
    </w:pPr>
    <w:rPr>
      <w:rFonts w:ascii="Times New Roman" w:eastAsia="Times New Roman" w:hAnsi="Times New Roman" w:cs="Times New Roman"/>
      <w:b/>
      <w:sz w:val="20"/>
      <w:szCs w:val="24"/>
      <w:lang w:eastAsia="es-CO"/>
    </w:rPr>
  </w:style>
  <w:style w:type="paragraph" w:customStyle="1" w:styleId="H6">
    <w:name w:val="H6"/>
    <w:basedOn w:val="Normal"/>
    <w:qFormat/>
    <w:rsid w:val="00CA38DF"/>
    <w:pPr>
      <w:keepNext/>
      <w:spacing w:before="100" w:after="100" w:line="240" w:lineRule="auto"/>
      <w:outlineLvl w:val="6"/>
    </w:pPr>
    <w:rPr>
      <w:rFonts w:ascii="Times New Roman" w:eastAsia="Times New Roman" w:hAnsi="Times New Roman" w:cs="Times New Roman"/>
      <w:b/>
      <w:sz w:val="16"/>
      <w:szCs w:val="24"/>
      <w:lang w:eastAsia="es-CO"/>
    </w:rPr>
  </w:style>
  <w:style w:type="paragraph" w:customStyle="1" w:styleId="Address">
    <w:name w:val="Address"/>
    <w:basedOn w:val="Normal"/>
    <w:qFormat/>
    <w:rsid w:val="00CA38DF"/>
    <w:pPr>
      <w:spacing w:after="0" w:line="240" w:lineRule="auto"/>
    </w:pPr>
    <w:rPr>
      <w:rFonts w:ascii="Times New Roman" w:eastAsia="Times New Roman" w:hAnsi="Times New Roman" w:cs="Times New Roman"/>
      <w:i/>
      <w:sz w:val="24"/>
      <w:szCs w:val="24"/>
      <w:lang w:eastAsia="es-CO"/>
    </w:rPr>
  </w:style>
  <w:style w:type="paragraph" w:customStyle="1" w:styleId="Blockquote">
    <w:name w:val="Blockquote"/>
    <w:basedOn w:val="Normal"/>
    <w:qFormat/>
    <w:rsid w:val="00CA38DF"/>
    <w:pPr>
      <w:spacing w:before="100" w:after="100" w:line="240" w:lineRule="auto"/>
      <w:ind w:left="360" w:right="360"/>
    </w:pPr>
    <w:rPr>
      <w:rFonts w:ascii="Times New Roman" w:eastAsia="Times New Roman" w:hAnsi="Times New Roman" w:cs="Times New Roman"/>
      <w:sz w:val="24"/>
      <w:szCs w:val="24"/>
      <w:lang w:eastAsia="es-CO"/>
    </w:rPr>
  </w:style>
  <w:style w:type="paragraph" w:customStyle="1" w:styleId="Preformatted">
    <w:name w:val="Preformatted"/>
    <w:basedOn w:val="Normal"/>
    <w:qFormat/>
    <w:rsid w:val="00CA38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4"/>
      <w:lang w:eastAsia="es-CO"/>
    </w:rPr>
  </w:style>
  <w:style w:type="paragraph" w:customStyle="1" w:styleId="z-BottomofForm">
    <w:name w:val="z-Bottom of Form"/>
    <w:qFormat/>
    <w:rsid w:val="00CA38DF"/>
    <w:pPr>
      <w:pBdr>
        <w:top w:val="double" w:sz="2" w:space="0" w:color="000000"/>
      </w:pBdr>
      <w:spacing w:after="0" w:line="240" w:lineRule="auto"/>
      <w:jc w:val="center"/>
    </w:pPr>
    <w:rPr>
      <w:rFonts w:ascii="Arial" w:eastAsia="Arial" w:hAnsi="Arial" w:cs="Courier New"/>
      <w:vanish/>
      <w:sz w:val="16"/>
      <w:szCs w:val="24"/>
    </w:rPr>
  </w:style>
  <w:style w:type="paragraph" w:customStyle="1" w:styleId="z-TopofForm">
    <w:name w:val="z-Top of Form"/>
    <w:qFormat/>
    <w:rsid w:val="00CA38DF"/>
    <w:pPr>
      <w:pBdr>
        <w:bottom w:val="double" w:sz="2" w:space="0" w:color="000000"/>
      </w:pBdr>
      <w:spacing w:after="0" w:line="240" w:lineRule="auto"/>
      <w:jc w:val="center"/>
    </w:pPr>
    <w:rPr>
      <w:rFonts w:ascii="Arial" w:eastAsia="Arial" w:hAnsi="Arial" w:cs="Courier New"/>
      <w:vanish/>
      <w:sz w:val="16"/>
      <w:szCs w:val="24"/>
    </w:rPr>
  </w:style>
  <w:style w:type="paragraph" w:customStyle="1" w:styleId="WW-Predeterminado">
    <w:name w:val="WW-Predeterminado"/>
    <w:qFormat/>
    <w:rsid w:val="00CA38DF"/>
    <w:pPr>
      <w:tabs>
        <w:tab w:val="left" w:pos="708"/>
      </w:tabs>
      <w:suppressAutoHyphens/>
      <w:spacing w:after="200" w:line="276" w:lineRule="auto"/>
    </w:pPr>
    <w:rPr>
      <w:rFonts w:ascii="Calibri" w:eastAsia="Times New Roman" w:hAnsi="Calibri" w:cs="Calibri"/>
      <w:color w:val="00000A"/>
      <w:lang w:eastAsia="zh-CN"/>
    </w:rPr>
  </w:style>
  <w:style w:type="paragraph" w:customStyle="1" w:styleId="Paragraphedeliste">
    <w:name w:val="Paragraphe de liste"/>
    <w:basedOn w:val="Normal"/>
    <w:qFormat/>
    <w:rsid w:val="00CA38DF"/>
    <w:pPr>
      <w:spacing w:after="0" w:line="240" w:lineRule="auto"/>
      <w:ind w:left="720"/>
    </w:pPr>
    <w:rPr>
      <w:rFonts w:ascii="Times New Roman" w:eastAsia="Times New Roman" w:hAnsi="Times New Roman" w:cs="Times New Roman"/>
      <w:sz w:val="24"/>
      <w:szCs w:val="24"/>
      <w:lang w:eastAsia="es-CO"/>
    </w:rPr>
  </w:style>
  <w:style w:type="paragraph" w:styleId="ndice1">
    <w:name w:val="index 1"/>
    <w:basedOn w:val="Normal"/>
    <w:next w:val="Normal"/>
    <w:autoRedefine/>
    <w:uiPriority w:val="99"/>
    <w:semiHidden/>
    <w:unhideWhenUsed/>
    <w:qFormat/>
    <w:rsid w:val="00CA38DF"/>
    <w:pPr>
      <w:spacing w:after="0" w:line="240" w:lineRule="auto"/>
      <w:ind w:left="220" w:hanging="220"/>
    </w:pPr>
    <w:rPr>
      <w:rFonts w:ascii="Times New Roman" w:eastAsia="Times New Roman" w:hAnsi="Times New Roman" w:cs="Times New Roman"/>
      <w:sz w:val="24"/>
      <w:szCs w:val="24"/>
      <w:lang w:eastAsia="es-CO"/>
    </w:rPr>
  </w:style>
  <w:style w:type="numbering" w:customStyle="1" w:styleId="WW8Num2">
    <w:name w:val="WW8Num2"/>
    <w:qFormat/>
    <w:rsid w:val="00CA38DF"/>
  </w:style>
  <w:style w:type="numbering" w:customStyle="1" w:styleId="WW8Num1">
    <w:name w:val="WW8Num1"/>
    <w:qFormat/>
    <w:rsid w:val="00CA38DF"/>
  </w:style>
  <w:style w:type="character" w:styleId="Nmerodelnea">
    <w:name w:val="line number"/>
    <w:basedOn w:val="Fuentedeprrafopredeter"/>
    <w:uiPriority w:val="99"/>
    <w:semiHidden/>
    <w:unhideWhenUsed/>
    <w:rsid w:val="00AE22E8"/>
  </w:style>
  <w:style w:type="character" w:styleId="Nmerodepgina">
    <w:name w:val="page number"/>
    <w:basedOn w:val="Fuentedeprrafopredeter"/>
    <w:uiPriority w:val="99"/>
    <w:semiHidden/>
    <w:unhideWhenUsed/>
    <w:rsid w:val="00AE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9EEB-46B5-43D4-B235-475C641D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Pages>
  <Words>3245</Words>
  <Characters>17850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CAARCONCEJAL</dc:creator>
  <cp:lastModifiedBy>Usuario de Windows</cp:lastModifiedBy>
  <cp:revision>72</cp:revision>
  <cp:lastPrinted>2020-02-24T19:45:00Z</cp:lastPrinted>
  <dcterms:created xsi:type="dcterms:W3CDTF">2017-12-06T10:20:00Z</dcterms:created>
  <dcterms:modified xsi:type="dcterms:W3CDTF">2020-02-24T20:26:00Z</dcterms:modified>
</cp:coreProperties>
</file>